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9" w:rsidRDefault="004C3D79" w:rsidP="004C3D79">
      <w:pPr>
        <w:rPr>
          <w:b/>
          <w:bCs/>
        </w:rPr>
      </w:pPr>
      <w:bookmarkStart w:id="0" w:name="_GoBack"/>
      <w:bookmarkEnd w:id="0"/>
      <w:r>
        <w:rPr>
          <w:b/>
          <w:bCs/>
        </w:rPr>
        <w:t>Name(s) _______________________________________ Date _______________</w:t>
      </w:r>
    </w:p>
    <w:p w:rsidR="004C3D79" w:rsidRDefault="004C3D79" w:rsidP="004C3D79">
      <w:pPr>
        <w:rPr>
          <w:b/>
          <w:bCs/>
        </w:rPr>
      </w:pPr>
    </w:p>
    <w:p w:rsidR="004C3D79" w:rsidRDefault="004C3D79" w:rsidP="004C3D79">
      <w:pPr>
        <w:jc w:val="center"/>
        <w:rPr>
          <w:b/>
          <w:bCs/>
          <w:sz w:val="28"/>
          <w:szCs w:val="28"/>
        </w:rPr>
      </w:pPr>
      <w:r>
        <w:rPr>
          <w:b/>
          <w:bCs/>
          <w:sz w:val="28"/>
          <w:szCs w:val="28"/>
        </w:rPr>
        <w:t>Planning an Investigation</w:t>
      </w:r>
    </w:p>
    <w:p w:rsidR="004C3D79" w:rsidRDefault="004C3D79" w:rsidP="004C3D79">
      <w:pPr>
        <w:rPr>
          <w:b/>
          <w:bCs/>
          <w:sz w:val="16"/>
          <w:szCs w:val="16"/>
        </w:rPr>
      </w:pPr>
    </w:p>
    <w:tbl>
      <w:tblPr>
        <w:tblW w:w="0" w:type="auto"/>
        <w:tblCellMar>
          <w:left w:w="0" w:type="dxa"/>
          <w:right w:w="0" w:type="dxa"/>
        </w:tblCellMar>
        <w:tblLook w:val="0000" w:firstRow="0" w:lastRow="0" w:firstColumn="0" w:lastColumn="0" w:noHBand="0" w:noVBand="0"/>
      </w:tblPr>
      <w:tblGrid>
        <w:gridCol w:w="2295"/>
        <w:gridCol w:w="634"/>
        <w:gridCol w:w="2926"/>
        <w:gridCol w:w="2911"/>
      </w:tblGrid>
      <w:tr w:rsidR="004C3D79">
        <w:trPr>
          <w:trHeight w:val="632"/>
        </w:trPr>
        <w:tc>
          <w:tcPr>
            <w:tcW w:w="876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3D79" w:rsidRDefault="004C3D79" w:rsidP="006F79D2">
            <w:r>
              <w:rPr>
                <w:b/>
                <w:bCs/>
              </w:rPr>
              <w:t>Investigative Question</w:t>
            </w:r>
            <w:r>
              <w:rPr>
                <w:i/>
                <w:iCs/>
              </w:rPr>
              <w:t xml:space="preserve"> </w:t>
            </w:r>
          </w:p>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D79" w:rsidRDefault="004C3D79"/>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C3D79" w:rsidRDefault="004C3D79">
            <w:pPr>
              <w:rPr>
                <w:b/>
                <w:bCs/>
              </w:rPr>
            </w:pPr>
          </w:p>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D5F04" w:rsidRDefault="00CD5F04">
            <w:pPr>
              <w:rPr>
                <w:b/>
                <w:bCs/>
              </w:rPr>
            </w:pPr>
          </w:p>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D79" w:rsidRPr="00CD5F04" w:rsidRDefault="00CD5F04" w:rsidP="006F79D2">
            <w:pPr>
              <w:rPr>
                <w:b/>
              </w:rPr>
            </w:pPr>
            <w:r w:rsidRPr="00CD5F04">
              <w:rPr>
                <w:b/>
              </w:rPr>
              <w:t>Research</w:t>
            </w:r>
            <w:r>
              <w:rPr>
                <w:b/>
              </w:rPr>
              <w:t xml:space="preserve"> </w:t>
            </w:r>
          </w:p>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CD5F04">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F04" w:rsidRDefault="00CD5F04"/>
        </w:tc>
      </w:tr>
      <w:tr w:rsidR="004C3D79">
        <w:trPr>
          <w:trHeight w:val="632"/>
        </w:trPr>
        <w:tc>
          <w:tcPr>
            <w:tcW w:w="2295" w:type="dxa"/>
            <w:tcBorders>
              <w:top w:val="nil"/>
              <w:left w:val="single" w:sz="8" w:space="0" w:color="auto"/>
              <w:bottom w:val="single" w:sz="8" w:space="0" w:color="auto"/>
              <w:right w:val="nil"/>
            </w:tcBorders>
            <w:tcMar>
              <w:top w:w="0" w:type="dxa"/>
              <w:left w:w="108" w:type="dxa"/>
              <w:bottom w:w="0" w:type="dxa"/>
              <w:right w:w="108" w:type="dxa"/>
            </w:tcMar>
            <w:vAlign w:val="center"/>
          </w:tcPr>
          <w:p w:rsidR="004C3D79" w:rsidRDefault="004C3D79">
            <w:r>
              <w:rPr>
                <w:b/>
                <w:bCs/>
              </w:rPr>
              <w:t>Hypothesis</w:t>
            </w:r>
          </w:p>
        </w:tc>
        <w:tc>
          <w:tcPr>
            <w:tcW w:w="647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C3D79" w:rsidRDefault="004C3D79">
            <w:pPr>
              <w:rPr>
                <w:i/>
                <w:iCs/>
              </w:rPr>
            </w:pPr>
          </w:p>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C3D79" w:rsidRDefault="004C3D79">
            <w:pPr>
              <w:rPr>
                <w:b/>
                <w:bCs/>
              </w:rPr>
            </w:pPr>
          </w:p>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C3D79" w:rsidRDefault="004C3D79">
            <w:pPr>
              <w:rPr>
                <w:b/>
                <w:bCs/>
              </w:rPr>
            </w:pPr>
          </w:p>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D79" w:rsidRDefault="004C3D79"/>
        </w:tc>
      </w:tr>
      <w:tr w:rsidR="004C3D79">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D79" w:rsidRDefault="004C3D79"/>
        </w:tc>
      </w:tr>
      <w:tr w:rsidR="004C3D79">
        <w:trPr>
          <w:trHeight w:val="632"/>
        </w:trPr>
        <w:tc>
          <w:tcPr>
            <w:tcW w:w="2929" w:type="dxa"/>
            <w:gridSpan w:val="2"/>
            <w:tcBorders>
              <w:top w:val="nil"/>
              <w:left w:val="single" w:sz="8" w:space="0" w:color="auto"/>
              <w:bottom w:val="single" w:sz="8" w:space="0" w:color="auto"/>
              <w:right w:val="nil"/>
            </w:tcBorders>
            <w:vAlign w:val="center"/>
          </w:tcPr>
          <w:p w:rsidR="004C3D79" w:rsidRDefault="004C3D79">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4C3D79" w:rsidRDefault="004C3D79">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4C3D79" w:rsidRDefault="004C3D79">
            <w:pPr>
              <w:ind w:left="240"/>
              <w:jc w:val="center"/>
            </w:pPr>
          </w:p>
        </w:tc>
      </w:tr>
      <w:tr w:rsidR="004C3D79">
        <w:trPr>
          <w:trHeight w:val="18"/>
        </w:trPr>
        <w:tc>
          <w:tcPr>
            <w:tcW w:w="2295" w:type="dxa"/>
            <w:tcBorders>
              <w:top w:val="nil"/>
              <w:left w:val="nil"/>
              <w:bottom w:val="nil"/>
              <w:right w:val="nil"/>
            </w:tcBorders>
            <w:vAlign w:val="center"/>
          </w:tcPr>
          <w:p w:rsidR="004C3D79" w:rsidRDefault="004C3D79">
            <w:pPr>
              <w:rPr>
                <w:sz w:val="1"/>
              </w:rPr>
            </w:pPr>
          </w:p>
        </w:tc>
        <w:tc>
          <w:tcPr>
            <w:tcW w:w="634" w:type="dxa"/>
            <w:tcBorders>
              <w:top w:val="nil"/>
              <w:left w:val="nil"/>
              <w:bottom w:val="nil"/>
              <w:right w:val="nil"/>
            </w:tcBorders>
            <w:vAlign w:val="center"/>
          </w:tcPr>
          <w:p w:rsidR="004C3D79" w:rsidRDefault="004C3D79">
            <w:pPr>
              <w:rPr>
                <w:sz w:val="1"/>
              </w:rPr>
            </w:pPr>
          </w:p>
        </w:tc>
        <w:tc>
          <w:tcPr>
            <w:tcW w:w="2926" w:type="dxa"/>
            <w:tcBorders>
              <w:top w:val="nil"/>
              <w:left w:val="nil"/>
              <w:bottom w:val="nil"/>
              <w:right w:val="nil"/>
            </w:tcBorders>
            <w:vAlign w:val="center"/>
          </w:tcPr>
          <w:p w:rsidR="004C3D79" w:rsidRDefault="004C3D79">
            <w:pPr>
              <w:rPr>
                <w:sz w:val="1"/>
              </w:rPr>
            </w:pPr>
          </w:p>
        </w:tc>
        <w:tc>
          <w:tcPr>
            <w:tcW w:w="2911" w:type="dxa"/>
            <w:tcBorders>
              <w:top w:val="nil"/>
              <w:left w:val="nil"/>
              <w:bottom w:val="nil"/>
              <w:right w:val="nil"/>
            </w:tcBorders>
            <w:vAlign w:val="center"/>
          </w:tcPr>
          <w:p w:rsidR="004C3D79" w:rsidRDefault="004C3D79">
            <w:pPr>
              <w:rPr>
                <w:sz w:val="1"/>
              </w:rPr>
            </w:pPr>
          </w:p>
        </w:tc>
      </w:tr>
    </w:tbl>
    <w:p w:rsidR="004C3D79" w:rsidRDefault="004C3D79" w:rsidP="004C3D79">
      <w:pPr>
        <w:rPr>
          <w:rFonts w:ascii="Palatino Linotype" w:hAnsi="Palatino Linotype"/>
          <w:b/>
          <w:bCs/>
        </w:rPr>
      </w:pPr>
    </w:p>
    <w:tbl>
      <w:tblPr>
        <w:tblW w:w="0" w:type="auto"/>
        <w:tblCellMar>
          <w:left w:w="0" w:type="dxa"/>
          <w:right w:w="0" w:type="dxa"/>
        </w:tblCellMar>
        <w:tblLook w:val="0000" w:firstRow="0" w:lastRow="0" w:firstColumn="0" w:lastColumn="0" w:noHBand="0" w:noVBand="0"/>
      </w:tblPr>
      <w:tblGrid>
        <w:gridCol w:w="2295"/>
        <w:gridCol w:w="634"/>
        <w:gridCol w:w="2926"/>
        <w:gridCol w:w="2911"/>
      </w:tblGrid>
      <w:tr w:rsidR="00D2587D" w:rsidTr="00D2587D">
        <w:trPr>
          <w:trHeight w:val="632"/>
        </w:trPr>
        <w:tc>
          <w:tcPr>
            <w:tcW w:w="876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
              </w:rPr>
            </w:pPr>
            <w:r w:rsidRPr="00D2587D">
              <w:rPr>
                <w:b/>
              </w:rPr>
              <w:t>Materials</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r>
              <w:t>Materials needed to measure:</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Cs/>
              </w:rPr>
            </w:pPr>
            <w:r w:rsidRPr="00D2587D">
              <w:rPr>
                <w:bCs/>
              </w:rPr>
              <w:t>Materials that will stay the same:</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Cs/>
              </w:rPr>
            </w:pPr>
            <w:r w:rsidRPr="00D2587D">
              <w:rPr>
                <w:bCs/>
              </w:rPr>
              <w:t>Materials that will change:</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CD5F04" w:rsidRDefault="00D2587D" w:rsidP="00D2587D">
            <w:pPr>
              <w:rPr>
                <w:b/>
              </w:rPr>
            </w:pPr>
            <w:r>
              <w:rPr>
                <w:b/>
              </w:rPr>
              <w:t>Labelled Diagram</w:t>
            </w:r>
          </w:p>
        </w:tc>
      </w:tr>
      <w:tr w:rsidR="00D2587D" w:rsidTr="00D2587D">
        <w:trPr>
          <w:trHeight w:val="3872"/>
        </w:trPr>
        <w:tc>
          <w:tcPr>
            <w:tcW w:w="8766" w:type="dxa"/>
            <w:gridSpan w:val="4"/>
            <w:tcBorders>
              <w:top w:val="nil"/>
              <w:left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632"/>
        </w:trPr>
        <w:tc>
          <w:tcPr>
            <w:tcW w:w="2295" w:type="dxa"/>
            <w:tcBorders>
              <w:top w:val="nil"/>
              <w:left w:val="single" w:sz="8" w:space="0" w:color="auto"/>
              <w:bottom w:val="single" w:sz="8" w:space="0" w:color="auto"/>
              <w:right w:val="nil"/>
            </w:tcBorders>
            <w:tcMar>
              <w:top w:w="0" w:type="dxa"/>
              <w:left w:w="108" w:type="dxa"/>
              <w:bottom w:w="0" w:type="dxa"/>
              <w:right w:w="108" w:type="dxa"/>
            </w:tcMar>
            <w:vAlign w:val="center"/>
          </w:tcPr>
          <w:p w:rsidR="00D2587D" w:rsidRDefault="00D2587D" w:rsidP="00D2587D">
            <w:r>
              <w:rPr>
                <w:b/>
                <w:bCs/>
              </w:rPr>
              <w:t>Procedure</w:t>
            </w:r>
          </w:p>
        </w:tc>
        <w:tc>
          <w:tcPr>
            <w:tcW w:w="647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2587D" w:rsidRDefault="00D2587D" w:rsidP="00D2587D">
            <w:pPr>
              <w:rPr>
                <w:i/>
                <w:iCs/>
              </w:rPr>
            </w:pP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2587D" w:rsidRPr="00D2587D" w:rsidRDefault="00D2587D" w:rsidP="00D2587D">
            <w:pPr>
              <w:rPr>
                <w:b/>
                <w:bCs/>
              </w:rPr>
            </w:pPr>
            <w:r w:rsidRPr="00D2587D">
              <w:rPr>
                <w:b/>
                <w:bCs/>
              </w:rPr>
              <w:t>1.</w:t>
            </w:r>
            <w:r>
              <w:rPr>
                <w:b/>
                <w:bCs/>
              </w:rPr>
              <w:t xml:space="preserve"> </w:t>
            </w:r>
            <w:r w:rsidRPr="00D2587D">
              <w:rPr>
                <w:b/>
                <w:bCs/>
              </w:rPr>
              <w:t xml:space="preserve">      </w:t>
            </w:r>
            <w:r>
              <w:rPr>
                <w:b/>
                <w:bCs/>
              </w:rPr>
              <w:t xml:space="preserve">                                                                 2.</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2587D" w:rsidRDefault="00D2587D" w:rsidP="00D2587D">
            <w:pPr>
              <w:rPr>
                <w:b/>
                <w:bCs/>
              </w:rPr>
            </w:pPr>
            <w:r>
              <w:rPr>
                <w:b/>
                <w:bCs/>
              </w:rPr>
              <w:t>3.                                                                        4.</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
              </w:rPr>
            </w:pPr>
            <w:r w:rsidRPr="00D2587D">
              <w:rPr>
                <w:b/>
              </w:rPr>
              <w:t xml:space="preserve">5.    </w:t>
            </w:r>
            <w:r>
              <w:rPr>
                <w:b/>
              </w:rPr>
              <w:t xml:space="preserve">                                                                    6.</w:t>
            </w:r>
          </w:p>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
              </w:rPr>
            </w:pPr>
            <w:r w:rsidRPr="00D2587D">
              <w:rPr>
                <w:b/>
              </w:rPr>
              <w:t xml:space="preserve">7. </w:t>
            </w:r>
            <w:r>
              <w:rPr>
                <w:b/>
              </w:rPr>
              <w:t xml:space="preserve">                                                                       8.  </w:t>
            </w:r>
          </w:p>
        </w:tc>
      </w:tr>
      <w:tr w:rsidR="00D2587D" w:rsidTr="00D2587D">
        <w:trPr>
          <w:trHeight w:val="632"/>
        </w:trPr>
        <w:tc>
          <w:tcPr>
            <w:tcW w:w="2929" w:type="dxa"/>
            <w:gridSpan w:val="2"/>
            <w:tcBorders>
              <w:top w:val="nil"/>
              <w:left w:val="single" w:sz="8" w:space="0" w:color="auto"/>
              <w:bottom w:val="single" w:sz="8" w:space="0" w:color="auto"/>
              <w:right w:val="nil"/>
            </w:tcBorders>
            <w:vAlign w:val="center"/>
          </w:tcPr>
          <w:p w:rsidR="00D2587D" w:rsidRPr="00D2587D" w:rsidRDefault="00D2587D" w:rsidP="00D2587D">
            <w:pPr>
              <w:rPr>
                <w:b/>
                <w:iCs/>
              </w:rPr>
            </w:pPr>
            <w:r w:rsidRPr="00D2587D">
              <w:rPr>
                <w:b/>
                <w:iCs/>
              </w:rPr>
              <w:t xml:space="preserve">  9.</w:t>
            </w:r>
          </w:p>
        </w:tc>
        <w:tc>
          <w:tcPr>
            <w:tcW w:w="2926" w:type="dxa"/>
            <w:tcBorders>
              <w:top w:val="nil"/>
              <w:left w:val="nil"/>
              <w:bottom w:val="single" w:sz="8" w:space="0" w:color="auto"/>
              <w:right w:val="nil"/>
            </w:tcBorders>
            <w:tcMar>
              <w:top w:w="0" w:type="dxa"/>
              <w:left w:w="108" w:type="dxa"/>
              <w:bottom w:w="0" w:type="dxa"/>
              <w:right w:w="108" w:type="dxa"/>
            </w:tcMar>
            <w:vAlign w:val="center"/>
          </w:tcPr>
          <w:p w:rsidR="00D2587D" w:rsidRPr="00D2587D" w:rsidRDefault="00D2587D" w:rsidP="00D2587D">
            <w:pPr>
              <w:ind w:left="300"/>
              <w:jc w:val="center"/>
              <w:rPr>
                <w:b/>
                <w:iCs/>
              </w:rPr>
            </w:pPr>
            <w:r w:rsidRPr="00D2587D">
              <w:rPr>
                <w:b/>
                <w:iCs/>
              </w:rPr>
              <w:t xml:space="preserve">    </w:t>
            </w:r>
            <w:r>
              <w:rPr>
                <w:b/>
                <w:iCs/>
              </w:rPr>
              <w:t xml:space="preserve">   </w:t>
            </w:r>
            <w:r w:rsidRPr="00D2587D">
              <w:rPr>
                <w:b/>
                <w:iCs/>
              </w:rPr>
              <w:t>10.</w:t>
            </w: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2587D" w:rsidRDefault="00D2587D" w:rsidP="00D2587D">
            <w:pPr>
              <w:ind w:left="240"/>
              <w:jc w:val="center"/>
            </w:pPr>
          </w:p>
        </w:tc>
      </w:tr>
      <w:tr w:rsidR="00D2587D" w:rsidTr="00D2587D">
        <w:trPr>
          <w:trHeight w:val="18"/>
        </w:trPr>
        <w:tc>
          <w:tcPr>
            <w:tcW w:w="2295" w:type="dxa"/>
            <w:tcBorders>
              <w:top w:val="nil"/>
              <w:left w:val="nil"/>
              <w:bottom w:val="nil"/>
              <w:right w:val="nil"/>
            </w:tcBorders>
            <w:vAlign w:val="center"/>
          </w:tcPr>
          <w:p w:rsidR="00D2587D" w:rsidRDefault="00D2587D" w:rsidP="00D2587D">
            <w:pPr>
              <w:rPr>
                <w:sz w:val="1"/>
              </w:rPr>
            </w:pPr>
          </w:p>
        </w:tc>
        <w:tc>
          <w:tcPr>
            <w:tcW w:w="634" w:type="dxa"/>
            <w:tcBorders>
              <w:top w:val="nil"/>
              <w:left w:val="nil"/>
              <w:bottom w:val="nil"/>
              <w:right w:val="nil"/>
            </w:tcBorders>
            <w:vAlign w:val="center"/>
          </w:tcPr>
          <w:p w:rsidR="00D2587D" w:rsidRDefault="00D2587D" w:rsidP="00D2587D">
            <w:pPr>
              <w:rPr>
                <w:sz w:val="1"/>
              </w:rPr>
            </w:pPr>
          </w:p>
        </w:tc>
        <w:tc>
          <w:tcPr>
            <w:tcW w:w="2926" w:type="dxa"/>
            <w:tcBorders>
              <w:top w:val="nil"/>
              <w:left w:val="nil"/>
              <w:bottom w:val="nil"/>
              <w:right w:val="nil"/>
            </w:tcBorders>
            <w:vAlign w:val="center"/>
          </w:tcPr>
          <w:p w:rsidR="00D2587D" w:rsidRDefault="00D2587D" w:rsidP="00D2587D">
            <w:pPr>
              <w:rPr>
                <w:sz w:val="1"/>
              </w:rPr>
            </w:pPr>
          </w:p>
        </w:tc>
        <w:tc>
          <w:tcPr>
            <w:tcW w:w="2911" w:type="dxa"/>
            <w:tcBorders>
              <w:top w:val="nil"/>
              <w:left w:val="nil"/>
              <w:bottom w:val="nil"/>
              <w:right w:val="nil"/>
            </w:tcBorders>
            <w:vAlign w:val="center"/>
          </w:tcPr>
          <w:p w:rsidR="00D2587D" w:rsidRDefault="00D2587D" w:rsidP="00D2587D">
            <w:pPr>
              <w:rPr>
                <w:sz w:val="1"/>
              </w:rPr>
            </w:pPr>
          </w:p>
        </w:tc>
      </w:tr>
    </w:tbl>
    <w:p w:rsidR="004C3D79" w:rsidRDefault="004C3D79" w:rsidP="004C3D79">
      <w:pPr>
        <w:rPr>
          <w:rFonts w:ascii="Palatino Linotype" w:hAnsi="Palatino Linotype"/>
          <w:b/>
          <w:bCs/>
        </w:rPr>
      </w:pPr>
    </w:p>
    <w:p w:rsidR="004C3D79" w:rsidRDefault="004C3D79" w:rsidP="004C3D79">
      <w:pPr>
        <w:rPr>
          <w:rFonts w:ascii="Palatino Linotype" w:hAnsi="Palatino Linotype"/>
          <w:b/>
          <w:bCs/>
        </w:rPr>
      </w:pPr>
    </w:p>
    <w:tbl>
      <w:tblPr>
        <w:tblW w:w="0" w:type="auto"/>
        <w:tblCellMar>
          <w:left w:w="0" w:type="dxa"/>
          <w:right w:w="0" w:type="dxa"/>
        </w:tblCellMar>
        <w:tblLook w:val="0000" w:firstRow="0" w:lastRow="0" w:firstColumn="0" w:lastColumn="0" w:noHBand="0" w:noVBand="0"/>
      </w:tblPr>
      <w:tblGrid>
        <w:gridCol w:w="2295"/>
        <w:gridCol w:w="634"/>
        <w:gridCol w:w="2926"/>
        <w:gridCol w:w="2911"/>
      </w:tblGrid>
      <w:tr w:rsidR="00D2587D" w:rsidTr="00D2587D">
        <w:trPr>
          <w:trHeight w:val="632"/>
        </w:trPr>
        <w:tc>
          <w:tcPr>
            <w:tcW w:w="876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
              </w:rPr>
            </w:pPr>
            <w:r w:rsidRPr="00D2587D">
              <w:rPr>
                <w:b/>
              </w:rPr>
              <w:lastRenderedPageBreak/>
              <w:t>Data Table</w:t>
            </w:r>
          </w:p>
        </w:tc>
      </w:tr>
      <w:tr w:rsidR="00D2587D" w:rsidTr="00D2587D">
        <w:trPr>
          <w:trHeight w:val="4524"/>
        </w:trPr>
        <w:tc>
          <w:tcPr>
            <w:tcW w:w="8766" w:type="dxa"/>
            <w:gridSpan w:val="4"/>
            <w:tcBorders>
              <w:top w:val="nil"/>
              <w:left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8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632"/>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Pr="00D2587D" w:rsidRDefault="00D2587D" w:rsidP="00D2587D">
            <w:pPr>
              <w:rPr>
                <w:b/>
              </w:rPr>
            </w:pPr>
            <w:r w:rsidRPr="00D2587D">
              <w:rPr>
                <w:b/>
              </w:rPr>
              <w:t>Conclusion</w:t>
            </w:r>
          </w:p>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430"/>
        </w:trPr>
        <w:tc>
          <w:tcPr>
            <w:tcW w:w="2295" w:type="dxa"/>
            <w:tcBorders>
              <w:top w:val="nil"/>
              <w:left w:val="single" w:sz="8" w:space="0" w:color="auto"/>
              <w:bottom w:val="single" w:sz="8" w:space="0" w:color="auto"/>
              <w:right w:val="nil"/>
            </w:tcBorders>
            <w:tcMar>
              <w:top w:w="0" w:type="dxa"/>
              <w:left w:w="108" w:type="dxa"/>
              <w:bottom w:w="0" w:type="dxa"/>
              <w:right w:w="108" w:type="dxa"/>
            </w:tcMar>
            <w:vAlign w:val="center"/>
          </w:tcPr>
          <w:p w:rsidR="00D2587D" w:rsidRDefault="00D2587D" w:rsidP="00D2587D"/>
        </w:tc>
        <w:tc>
          <w:tcPr>
            <w:tcW w:w="647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2587D" w:rsidRDefault="00D2587D" w:rsidP="00D2587D">
            <w:pPr>
              <w:rPr>
                <w:i/>
                <w:iCs/>
              </w:rPr>
            </w:pPr>
          </w:p>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2587D" w:rsidRDefault="00D2587D" w:rsidP="00D2587D">
            <w:pPr>
              <w:rPr>
                <w:b/>
                <w:bCs/>
              </w:rPr>
            </w:pPr>
          </w:p>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2587D" w:rsidRDefault="00D2587D" w:rsidP="00D2587D">
            <w:pPr>
              <w:rPr>
                <w:b/>
                <w:bCs/>
              </w:rPr>
            </w:pPr>
          </w:p>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2587D" w:rsidRDefault="00D2587D" w:rsidP="00D2587D">
            <w:pPr>
              <w:rPr>
                <w:b/>
                <w:bCs/>
              </w:rPr>
            </w:pPr>
          </w:p>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430"/>
        </w:trPr>
        <w:tc>
          <w:tcPr>
            <w:tcW w:w="87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587D" w:rsidRDefault="00D2587D" w:rsidP="00D2587D"/>
        </w:tc>
      </w:tr>
      <w:tr w:rsidR="00D2587D" w:rsidTr="00D2587D">
        <w:trPr>
          <w:trHeight w:val="430"/>
        </w:trPr>
        <w:tc>
          <w:tcPr>
            <w:tcW w:w="2929" w:type="dxa"/>
            <w:gridSpan w:val="2"/>
            <w:tcBorders>
              <w:top w:val="nil"/>
              <w:left w:val="single" w:sz="8" w:space="0" w:color="auto"/>
              <w:bottom w:val="single" w:sz="8" w:space="0" w:color="auto"/>
              <w:right w:val="nil"/>
            </w:tcBorders>
            <w:vAlign w:val="center"/>
          </w:tcPr>
          <w:p w:rsidR="00D2587D" w:rsidRDefault="00D2587D"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D2587D" w:rsidRDefault="00D2587D"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2587D" w:rsidRDefault="00D2587D" w:rsidP="00D2587D">
            <w:pPr>
              <w:ind w:left="240"/>
              <w:jc w:val="center"/>
            </w:pPr>
          </w:p>
        </w:tc>
      </w:tr>
      <w:tr w:rsidR="00D2587D" w:rsidTr="00D2587D">
        <w:trPr>
          <w:trHeight w:val="430"/>
        </w:trPr>
        <w:tc>
          <w:tcPr>
            <w:tcW w:w="2929" w:type="dxa"/>
            <w:gridSpan w:val="2"/>
            <w:tcBorders>
              <w:top w:val="nil"/>
              <w:left w:val="single" w:sz="8" w:space="0" w:color="auto"/>
              <w:bottom w:val="single" w:sz="8" w:space="0" w:color="auto"/>
              <w:right w:val="nil"/>
            </w:tcBorders>
            <w:vAlign w:val="center"/>
          </w:tcPr>
          <w:p w:rsidR="00D2587D" w:rsidRDefault="00D2587D"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D2587D" w:rsidRDefault="00D2587D"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2587D" w:rsidRDefault="00D2587D" w:rsidP="00D2587D">
            <w:pPr>
              <w:ind w:left="240"/>
              <w:jc w:val="center"/>
            </w:pPr>
          </w:p>
        </w:tc>
      </w:tr>
      <w:tr w:rsidR="00F175BC" w:rsidTr="00D2587D">
        <w:trPr>
          <w:trHeight w:val="430"/>
        </w:trPr>
        <w:tc>
          <w:tcPr>
            <w:tcW w:w="2929" w:type="dxa"/>
            <w:gridSpan w:val="2"/>
            <w:tcBorders>
              <w:top w:val="nil"/>
              <w:left w:val="single" w:sz="8" w:space="0" w:color="auto"/>
              <w:bottom w:val="single" w:sz="8" w:space="0" w:color="auto"/>
              <w:right w:val="nil"/>
            </w:tcBorders>
            <w:vAlign w:val="center"/>
          </w:tcPr>
          <w:p w:rsidR="00F175BC" w:rsidRDefault="00F175BC"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F175BC" w:rsidRDefault="00F175BC"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F175BC" w:rsidRDefault="00F175BC" w:rsidP="00D2587D">
            <w:pPr>
              <w:ind w:left="240"/>
              <w:jc w:val="center"/>
            </w:pPr>
          </w:p>
        </w:tc>
      </w:tr>
      <w:tr w:rsidR="00F175BC" w:rsidTr="00D2587D">
        <w:trPr>
          <w:trHeight w:val="430"/>
        </w:trPr>
        <w:tc>
          <w:tcPr>
            <w:tcW w:w="2929" w:type="dxa"/>
            <w:gridSpan w:val="2"/>
            <w:tcBorders>
              <w:top w:val="nil"/>
              <w:left w:val="single" w:sz="8" w:space="0" w:color="auto"/>
              <w:bottom w:val="single" w:sz="8" w:space="0" w:color="auto"/>
              <w:right w:val="nil"/>
            </w:tcBorders>
            <w:vAlign w:val="center"/>
          </w:tcPr>
          <w:p w:rsidR="00F175BC" w:rsidRDefault="00F175BC"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F175BC" w:rsidRDefault="00F175BC"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F175BC" w:rsidRDefault="00F175BC" w:rsidP="00D2587D">
            <w:pPr>
              <w:ind w:left="240"/>
              <w:jc w:val="center"/>
            </w:pPr>
          </w:p>
        </w:tc>
      </w:tr>
      <w:tr w:rsidR="00F175BC" w:rsidTr="00D2587D">
        <w:trPr>
          <w:trHeight w:val="430"/>
        </w:trPr>
        <w:tc>
          <w:tcPr>
            <w:tcW w:w="2929" w:type="dxa"/>
            <w:gridSpan w:val="2"/>
            <w:tcBorders>
              <w:top w:val="nil"/>
              <w:left w:val="single" w:sz="8" w:space="0" w:color="auto"/>
              <w:bottom w:val="single" w:sz="8" w:space="0" w:color="auto"/>
              <w:right w:val="nil"/>
            </w:tcBorders>
            <w:vAlign w:val="center"/>
          </w:tcPr>
          <w:p w:rsidR="00F175BC" w:rsidRDefault="00F175BC"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F175BC" w:rsidRDefault="00F175BC"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F175BC" w:rsidRDefault="00F175BC" w:rsidP="00D2587D">
            <w:pPr>
              <w:ind w:left="240"/>
              <w:jc w:val="center"/>
            </w:pPr>
          </w:p>
        </w:tc>
      </w:tr>
      <w:tr w:rsidR="00F175BC" w:rsidTr="00D2587D">
        <w:trPr>
          <w:trHeight w:val="430"/>
        </w:trPr>
        <w:tc>
          <w:tcPr>
            <w:tcW w:w="2929" w:type="dxa"/>
            <w:gridSpan w:val="2"/>
            <w:tcBorders>
              <w:top w:val="nil"/>
              <w:left w:val="single" w:sz="8" w:space="0" w:color="auto"/>
              <w:bottom w:val="single" w:sz="8" w:space="0" w:color="auto"/>
              <w:right w:val="nil"/>
            </w:tcBorders>
            <w:vAlign w:val="center"/>
          </w:tcPr>
          <w:p w:rsidR="00F175BC" w:rsidRDefault="00F175BC"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F175BC" w:rsidRDefault="00F175BC"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F175BC" w:rsidRDefault="00F175BC" w:rsidP="00D2587D">
            <w:pPr>
              <w:ind w:left="240"/>
              <w:jc w:val="center"/>
            </w:pPr>
          </w:p>
        </w:tc>
      </w:tr>
      <w:tr w:rsidR="00F175BC" w:rsidTr="00D2587D">
        <w:trPr>
          <w:trHeight w:val="430"/>
        </w:trPr>
        <w:tc>
          <w:tcPr>
            <w:tcW w:w="2929" w:type="dxa"/>
            <w:gridSpan w:val="2"/>
            <w:tcBorders>
              <w:top w:val="nil"/>
              <w:left w:val="single" w:sz="8" w:space="0" w:color="auto"/>
              <w:bottom w:val="single" w:sz="8" w:space="0" w:color="auto"/>
              <w:right w:val="nil"/>
            </w:tcBorders>
            <w:vAlign w:val="center"/>
          </w:tcPr>
          <w:p w:rsidR="00F175BC" w:rsidRDefault="00F175BC" w:rsidP="00D2587D">
            <w:pPr>
              <w:ind w:left="180"/>
              <w:jc w:val="center"/>
              <w:rPr>
                <w:i/>
                <w:iCs/>
              </w:rPr>
            </w:pPr>
          </w:p>
        </w:tc>
        <w:tc>
          <w:tcPr>
            <w:tcW w:w="2926" w:type="dxa"/>
            <w:tcBorders>
              <w:top w:val="nil"/>
              <w:left w:val="nil"/>
              <w:bottom w:val="single" w:sz="8" w:space="0" w:color="auto"/>
              <w:right w:val="nil"/>
            </w:tcBorders>
            <w:tcMar>
              <w:top w:w="0" w:type="dxa"/>
              <w:left w:w="108" w:type="dxa"/>
              <w:bottom w:w="0" w:type="dxa"/>
              <w:right w:w="108" w:type="dxa"/>
            </w:tcMar>
            <w:vAlign w:val="center"/>
          </w:tcPr>
          <w:p w:rsidR="00F175BC" w:rsidRDefault="00F175BC" w:rsidP="00D2587D">
            <w:pPr>
              <w:ind w:left="300"/>
              <w:jc w:val="center"/>
              <w:rPr>
                <w:i/>
                <w:iCs/>
              </w:rPr>
            </w:pPr>
          </w:p>
        </w:tc>
        <w:tc>
          <w:tcPr>
            <w:tcW w:w="2911" w:type="dxa"/>
            <w:tcBorders>
              <w:top w:val="nil"/>
              <w:left w:val="nil"/>
              <w:bottom w:val="single" w:sz="8" w:space="0" w:color="auto"/>
              <w:right w:val="single" w:sz="8" w:space="0" w:color="auto"/>
            </w:tcBorders>
            <w:tcMar>
              <w:top w:w="0" w:type="dxa"/>
              <w:left w:w="108" w:type="dxa"/>
              <w:bottom w:w="0" w:type="dxa"/>
              <w:right w:w="108" w:type="dxa"/>
            </w:tcMar>
            <w:vAlign w:val="center"/>
          </w:tcPr>
          <w:p w:rsidR="00F175BC" w:rsidRDefault="00F175BC" w:rsidP="00D2587D">
            <w:pPr>
              <w:ind w:left="240"/>
              <w:jc w:val="center"/>
            </w:pPr>
          </w:p>
        </w:tc>
      </w:tr>
      <w:tr w:rsidR="00D2587D" w:rsidTr="00D2587D">
        <w:trPr>
          <w:trHeight w:val="18"/>
        </w:trPr>
        <w:tc>
          <w:tcPr>
            <w:tcW w:w="2295" w:type="dxa"/>
            <w:tcBorders>
              <w:top w:val="nil"/>
              <w:left w:val="nil"/>
              <w:bottom w:val="nil"/>
              <w:right w:val="nil"/>
            </w:tcBorders>
            <w:vAlign w:val="center"/>
          </w:tcPr>
          <w:p w:rsidR="00D2587D" w:rsidRDefault="00D2587D" w:rsidP="00D2587D">
            <w:pPr>
              <w:rPr>
                <w:sz w:val="1"/>
              </w:rPr>
            </w:pPr>
          </w:p>
        </w:tc>
        <w:tc>
          <w:tcPr>
            <w:tcW w:w="634" w:type="dxa"/>
            <w:tcBorders>
              <w:top w:val="nil"/>
              <w:left w:val="nil"/>
              <w:bottom w:val="nil"/>
              <w:right w:val="nil"/>
            </w:tcBorders>
            <w:vAlign w:val="center"/>
          </w:tcPr>
          <w:p w:rsidR="00D2587D" w:rsidRDefault="00D2587D" w:rsidP="00D2587D">
            <w:pPr>
              <w:rPr>
                <w:sz w:val="1"/>
              </w:rPr>
            </w:pPr>
          </w:p>
        </w:tc>
        <w:tc>
          <w:tcPr>
            <w:tcW w:w="2926" w:type="dxa"/>
            <w:tcBorders>
              <w:top w:val="nil"/>
              <w:left w:val="nil"/>
              <w:bottom w:val="nil"/>
              <w:right w:val="nil"/>
            </w:tcBorders>
            <w:vAlign w:val="center"/>
          </w:tcPr>
          <w:p w:rsidR="00D2587D" w:rsidRDefault="00D2587D" w:rsidP="00D2587D">
            <w:pPr>
              <w:rPr>
                <w:sz w:val="1"/>
              </w:rPr>
            </w:pPr>
          </w:p>
        </w:tc>
        <w:tc>
          <w:tcPr>
            <w:tcW w:w="2911" w:type="dxa"/>
            <w:tcBorders>
              <w:top w:val="nil"/>
              <w:left w:val="nil"/>
              <w:bottom w:val="nil"/>
              <w:right w:val="nil"/>
            </w:tcBorders>
            <w:vAlign w:val="center"/>
          </w:tcPr>
          <w:p w:rsidR="00D2587D" w:rsidRDefault="00D2587D" w:rsidP="00D2587D">
            <w:pPr>
              <w:rPr>
                <w:sz w:val="1"/>
              </w:rPr>
            </w:pPr>
          </w:p>
        </w:tc>
      </w:tr>
    </w:tbl>
    <w:p w:rsidR="004C3D79" w:rsidRDefault="004C3D79" w:rsidP="004C3D79">
      <w:pPr>
        <w:rPr>
          <w:rFonts w:ascii="Palatino Linotype" w:hAnsi="Palatino Linotype"/>
          <w:b/>
          <w:bCs/>
        </w:rPr>
      </w:pPr>
    </w:p>
    <w:p w:rsidR="00B50EBB" w:rsidRPr="00B50EBB" w:rsidRDefault="00B50EBB" w:rsidP="00B50EBB">
      <w:pPr>
        <w:rPr>
          <w:rFonts w:asciiTheme="majorHAnsi" w:hAnsiTheme="majorHAnsi"/>
          <w:b/>
          <w:iCs/>
          <w:u w:val="single"/>
        </w:rPr>
      </w:pPr>
      <w:r w:rsidRPr="00B50EBB">
        <w:rPr>
          <w:rFonts w:asciiTheme="majorHAnsi" w:hAnsiTheme="majorHAnsi"/>
          <w:b/>
          <w:iCs/>
          <w:u w:val="single"/>
        </w:rPr>
        <w:t>Planning Your Investigation checklist</w:t>
      </w:r>
    </w:p>
    <w:p w:rsidR="00B50EBB" w:rsidRPr="00B50EBB" w:rsidRDefault="00B50EBB" w:rsidP="00B50EBB">
      <w:pPr>
        <w:rPr>
          <w:rFonts w:asciiTheme="majorHAnsi" w:hAnsiTheme="majorHAnsi"/>
          <w:iCs/>
        </w:rPr>
      </w:pPr>
    </w:p>
    <w:p w:rsidR="00B50EBB" w:rsidRDefault="00B50EBB" w:rsidP="00B50EBB">
      <w:pPr>
        <w:rPr>
          <w:rFonts w:asciiTheme="majorHAnsi" w:hAnsiTheme="majorHAnsi"/>
          <w:iCs/>
        </w:rPr>
      </w:pPr>
      <w:r w:rsidRPr="00575384">
        <w:rPr>
          <w:rFonts w:asciiTheme="majorHAnsi" w:hAnsiTheme="majorHAnsi"/>
          <w:iCs/>
        </w:rPr>
        <w:t>Investigative Question</w:t>
      </w:r>
      <w:r w:rsidRPr="00B50EBB">
        <w:rPr>
          <w:rFonts w:asciiTheme="majorHAnsi" w:hAnsiTheme="majorHAnsi"/>
          <w:iCs/>
        </w:rPr>
        <w:t>:  Example:  What is the effect of _________</w:t>
      </w:r>
      <w:proofErr w:type="gramStart"/>
      <w:r w:rsidRPr="00B50EBB">
        <w:rPr>
          <w:rFonts w:asciiTheme="majorHAnsi" w:hAnsiTheme="majorHAnsi"/>
          <w:iCs/>
        </w:rPr>
        <w:t>_(</w:t>
      </w:r>
      <w:proofErr w:type="gramEnd"/>
      <w:r w:rsidRPr="00B50EBB">
        <w:rPr>
          <w:rFonts w:asciiTheme="majorHAnsi" w:hAnsiTheme="majorHAnsi"/>
          <w:iCs/>
        </w:rPr>
        <w:t>manipulated variable) on the  ___________ (responding variable)?</w:t>
      </w:r>
      <w:r>
        <w:rPr>
          <w:rFonts w:asciiTheme="majorHAnsi" w:hAnsiTheme="majorHAnsi"/>
          <w:iCs/>
        </w:rPr>
        <w:t xml:space="preserve">  </w:t>
      </w:r>
      <w:r w:rsidRPr="00B50EBB">
        <w:rPr>
          <w:rFonts w:asciiTheme="majorHAnsi" w:hAnsiTheme="majorHAnsi"/>
          <w:iCs/>
        </w:rPr>
        <w:t>Underline your manipulated variable.  Circle your responding variable.</w:t>
      </w:r>
    </w:p>
    <w:p w:rsidR="00B50EBB" w:rsidRDefault="00B50EBB" w:rsidP="008B56C5">
      <w:pPr>
        <w:pStyle w:val="ListParagraph"/>
        <w:numPr>
          <w:ilvl w:val="0"/>
          <w:numId w:val="9"/>
        </w:numPr>
        <w:rPr>
          <w:rFonts w:asciiTheme="majorHAnsi" w:hAnsiTheme="majorHAnsi"/>
          <w:iCs/>
        </w:rPr>
      </w:pPr>
      <w:r>
        <w:rPr>
          <w:rFonts w:asciiTheme="majorHAnsi" w:hAnsiTheme="majorHAnsi"/>
          <w:iCs/>
        </w:rPr>
        <w:t>Correct wording</w:t>
      </w:r>
      <w:r w:rsidR="003975E7">
        <w:rPr>
          <w:rFonts w:asciiTheme="majorHAnsi" w:hAnsiTheme="majorHAnsi"/>
          <w:iCs/>
        </w:rPr>
        <w:t xml:space="preserve"> as shown above</w:t>
      </w:r>
    </w:p>
    <w:p w:rsidR="00B50EBB" w:rsidRDefault="008B56C5" w:rsidP="00B50EBB">
      <w:pPr>
        <w:pStyle w:val="ListParagraph"/>
        <w:numPr>
          <w:ilvl w:val="0"/>
          <w:numId w:val="9"/>
        </w:numPr>
        <w:rPr>
          <w:rFonts w:asciiTheme="majorHAnsi" w:hAnsiTheme="majorHAnsi"/>
          <w:iCs/>
        </w:rPr>
      </w:pPr>
      <w:r>
        <w:rPr>
          <w:rFonts w:asciiTheme="majorHAnsi" w:hAnsiTheme="majorHAnsi"/>
          <w:iCs/>
        </w:rPr>
        <w:t xml:space="preserve">Includes manipulated variable </w:t>
      </w:r>
      <w:r w:rsidR="00B50EBB">
        <w:rPr>
          <w:rFonts w:asciiTheme="majorHAnsi" w:hAnsiTheme="majorHAnsi"/>
          <w:iCs/>
        </w:rPr>
        <w:t>(what you are changing</w:t>
      </w:r>
      <w:proofErr w:type="gramStart"/>
      <w:r w:rsidR="00B50EBB">
        <w:rPr>
          <w:rFonts w:asciiTheme="majorHAnsi" w:hAnsiTheme="majorHAnsi"/>
          <w:iCs/>
        </w:rPr>
        <w:t>)  Must</w:t>
      </w:r>
      <w:proofErr w:type="gramEnd"/>
      <w:r w:rsidR="00B50EBB">
        <w:rPr>
          <w:rFonts w:asciiTheme="majorHAnsi" w:hAnsiTheme="majorHAnsi"/>
          <w:iCs/>
        </w:rPr>
        <w:t xml:space="preserve"> be underlined.</w:t>
      </w:r>
    </w:p>
    <w:p w:rsidR="00B50EBB" w:rsidRDefault="00B50EBB" w:rsidP="00B50EBB">
      <w:pPr>
        <w:pStyle w:val="ListParagraph"/>
        <w:numPr>
          <w:ilvl w:val="0"/>
          <w:numId w:val="9"/>
        </w:numPr>
        <w:rPr>
          <w:rFonts w:asciiTheme="majorHAnsi" w:hAnsiTheme="majorHAnsi"/>
          <w:iCs/>
        </w:rPr>
      </w:pPr>
      <w:r>
        <w:rPr>
          <w:rFonts w:asciiTheme="majorHAnsi" w:hAnsiTheme="majorHAnsi"/>
          <w:iCs/>
        </w:rPr>
        <w:t>Includes responding var</w:t>
      </w:r>
      <w:r w:rsidR="008B56C5">
        <w:rPr>
          <w:rFonts w:asciiTheme="majorHAnsi" w:hAnsiTheme="majorHAnsi"/>
          <w:iCs/>
        </w:rPr>
        <w:t>iable (what you are measuring</w:t>
      </w:r>
      <w:proofErr w:type="gramStart"/>
      <w:r w:rsidR="008B56C5">
        <w:rPr>
          <w:rFonts w:asciiTheme="majorHAnsi" w:hAnsiTheme="majorHAnsi"/>
          <w:iCs/>
        </w:rPr>
        <w:t xml:space="preserve">)  </w:t>
      </w:r>
      <w:r>
        <w:rPr>
          <w:rFonts w:asciiTheme="majorHAnsi" w:hAnsiTheme="majorHAnsi"/>
          <w:iCs/>
        </w:rPr>
        <w:t>Must</w:t>
      </w:r>
      <w:proofErr w:type="gramEnd"/>
      <w:r>
        <w:rPr>
          <w:rFonts w:asciiTheme="majorHAnsi" w:hAnsiTheme="majorHAnsi"/>
          <w:iCs/>
        </w:rPr>
        <w:t xml:space="preserve"> be circled.</w:t>
      </w:r>
    </w:p>
    <w:p w:rsidR="00B50EBB" w:rsidRPr="00B50EBB" w:rsidRDefault="00B50EBB" w:rsidP="00B50EBB">
      <w:pPr>
        <w:rPr>
          <w:rFonts w:asciiTheme="majorHAnsi" w:hAnsiTheme="majorHAnsi"/>
          <w:iCs/>
        </w:rPr>
      </w:pPr>
    </w:p>
    <w:p w:rsidR="00B50EBB" w:rsidRDefault="00B50EBB" w:rsidP="00B50EBB">
      <w:pPr>
        <w:rPr>
          <w:rFonts w:asciiTheme="majorHAnsi" w:hAnsiTheme="majorHAnsi"/>
        </w:rPr>
      </w:pPr>
      <w:r w:rsidRPr="00B50EBB">
        <w:rPr>
          <w:rFonts w:asciiTheme="majorHAnsi" w:hAnsiTheme="majorHAnsi"/>
        </w:rPr>
        <w:t xml:space="preserve">Research:  </w:t>
      </w:r>
    </w:p>
    <w:p w:rsidR="00B50EBB" w:rsidRDefault="00B50EBB" w:rsidP="00B50EBB">
      <w:pPr>
        <w:pStyle w:val="ListParagraph"/>
        <w:numPr>
          <w:ilvl w:val="0"/>
          <w:numId w:val="10"/>
        </w:numPr>
        <w:rPr>
          <w:rFonts w:asciiTheme="majorHAnsi" w:hAnsiTheme="majorHAnsi"/>
        </w:rPr>
      </w:pPr>
      <w:r w:rsidRPr="00B50EBB">
        <w:rPr>
          <w:rFonts w:asciiTheme="majorHAnsi" w:hAnsiTheme="majorHAnsi"/>
        </w:rPr>
        <w:t>include</w:t>
      </w:r>
      <w:r w:rsidR="008B56C5">
        <w:rPr>
          <w:rFonts w:asciiTheme="majorHAnsi" w:hAnsiTheme="majorHAnsi"/>
        </w:rPr>
        <w:t>s</w:t>
      </w:r>
      <w:r w:rsidRPr="00B50EBB">
        <w:rPr>
          <w:rFonts w:asciiTheme="majorHAnsi" w:hAnsiTheme="majorHAnsi"/>
        </w:rPr>
        <w:t xml:space="preserve"> </w:t>
      </w:r>
      <w:r w:rsidR="008B56C5">
        <w:rPr>
          <w:rFonts w:asciiTheme="majorHAnsi" w:hAnsiTheme="majorHAnsi"/>
        </w:rPr>
        <w:t>enough information to</w:t>
      </w:r>
      <w:r w:rsidRPr="00B50EBB">
        <w:rPr>
          <w:rFonts w:asciiTheme="majorHAnsi" w:hAnsiTheme="majorHAnsi"/>
        </w:rPr>
        <w:t xml:space="preserve"> help you answer your question </w:t>
      </w:r>
    </w:p>
    <w:p w:rsidR="00B50EBB" w:rsidRDefault="00B50EBB" w:rsidP="00B50EBB">
      <w:pPr>
        <w:pStyle w:val="ListParagraph"/>
        <w:numPr>
          <w:ilvl w:val="0"/>
          <w:numId w:val="10"/>
        </w:numPr>
        <w:rPr>
          <w:rFonts w:asciiTheme="majorHAnsi" w:hAnsiTheme="majorHAnsi"/>
        </w:rPr>
      </w:pPr>
      <w:r>
        <w:rPr>
          <w:rFonts w:asciiTheme="majorHAnsi" w:hAnsiTheme="majorHAnsi"/>
        </w:rPr>
        <w:t>key words are listed</w:t>
      </w:r>
    </w:p>
    <w:p w:rsidR="00B50EBB" w:rsidRDefault="00B50EBB" w:rsidP="00B50EBB">
      <w:pPr>
        <w:pStyle w:val="ListParagraph"/>
        <w:numPr>
          <w:ilvl w:val="0"/>
          <w:numId w:val="10"/>
        </w:numPr>
        <w:rPr>
          <w:rFonts w:asciiTheme="majorHAnsi" w:hAnsiTheme="majorHAnsi"/>
        </w:rPr>
      </w:pPr>
      <w:r>
        <w:rPr>
          <w:rFonts w:asciiTheme="majorHAnsi" w:hAnsiTheme="majorHAnsi"/>
        </w:rPr>
        <w:t>key words are defined</w:t>
      </w:r>
    </w:p>
    <w:p w:rsidR="00B50EBB" w:rsidRPr="00B50EBB" w:rsidRDefault="00B50EBB" w:rsidP="00B50EBB">
      <w:pPr>
        <w:pStyle w:val="ListParagraph"/>
        <w:rPr>
          <w:rFonts w:asciiTheme="majorHAnsi" w:hAnsiTheme="majorHAnsi"/>
        </w:rPr>
      </w:pPr>
    </w:p>
    <w:p w:rsidR="00B50EBB" w:rsidRDefault="00B50EBB" w:rsidP="00B50EBB">
      <w:pPr>
        <w:rPr>
          <w:rFonts w:asciiTheme="majorHAnsi" w:hAnsiTheme="majorHAnsi"/>
          <w:iCs/>
        </w:rPr>
      </w:pPr>
      <w:r w:rsidRPr="00B50EBB">
        <w:rPr>
          <w:rFonts w:asciiTheme="majorHAnsi" w:hAnsiTheme="majorHAnsi"/>
          <w:iCs/>
        </w:rPr>
        <w:t xml:space="preserve">Hypothesis:     If </w:t>
      </w:r>
      <w:r w:rsidRPr="00B50EBB">
        <w:rPr>
          <w:rFonts w:asciiTheme="majorHAnsi" w:hAnsiTheme="majorHAnsi"/>
          <w:iCs/>
          <w:u w:val="single"/>
        </w:rPr>
        <w:t>(include your manipulated variabl</w:t>
      </w:r>
      <w:r w:rsidRPr="00B50EBB">
        <w:rPr>
          <w:rFonts w:asciiTheme="majorHAnsi" w:hAnsiTheme="majorHAnsi"/>
          <w:iCs/>
        </w:rPr>
        <w:t>e), then (</w:t>
      </w:r>
      <w:r w:rsidRPr="00B50EBB">
        <w:rPr>
          <w:rFonts w:asciiTheme="majorHAnsi" w:hAnsiTheme="majorHAnsi"/>
          <w:iCs/>
          <w:u w:val="single"/>
        </w:rPr>
        <w:t>include your prediction about what will happen to your responding variable</w:t>
      </w:r>
      <w:r w:rsidRPr="00B50EBB">
        <w:rPr>
          <w:rFonts w:asciiTheme="majorHAnsi" w:hAnsiTheme="majorHAnsi"/>
          <w:iCs/>
        </w:rPr>
        <w:t xml:space="preserve">), because </w:t>
      </w:r>
      <w:r w:rsidRPr="00B50EBB">
        <w:rPr>
          <w:rFonts w:asciiTheme="majorHAnsi" w:hAnsiTheme="majorHAnsi"/>
          <w:iCs/>
          <w:u w:val="single"/>
        </w:rPr>
        <w:t>(include your reason or explanation</w:t>
      </w:r>
      <w:r w:rsidRPr="00B50EBB">
        <w:rPr>
          <w:rFonts w:asciiTheme="majorHAnsi" w:hAnsiTheme="majorHAnsi"/>
          <w:iCs/>
        </w:rPr>
        <w:t>).</w:t>
      </w:r>
    </w:p>
    <w:p w:rsidR="008B56C5" w:rsidRDefault="008B56C5" w:rsidP="008B56C5">
      <w:pPr>
        <w:pStyle w:val="ListParagraph"/>
        <w:numPr>
          <w:ilvl w:val="0"/>
          <w:numId w:val="11"/>
        </w:numPr>
        <w:rPr>
          <w:rFonts w:asciiTheme="majorHAnsi" w:hAnsiTheme="majorHAnsi"/>
          <w:iCs/>
        </w:rPr>
      </w:pPr>
      <w:r>
        <w:rPr>
          <w:rFonts w:asciiTheme="majorHAnsi" w:hAnsiTheme="majorHAnsi"/>
          <w:iCs/>
        </w:rPr>
        <w:t>Includes condition (begins with “if”)</w:t>
      </w:r>
    </w:p>
    <w:p w:rsidR="008B56C5" w:rsidRDefault="008B56C5" w:rsidP="008B56C5">
      <w:pPr>
        <w:pStyle w:val="ListParagraph"/>
        <w:numPr>
          <w:ilvl w:val="0"/>
          <w:numId w:val="11"/>
        </w:numPr>
        <w:rPr>
          <w:rFonts w:asciiTheme="majorHAnsi" w:hAnsiTheme="majorHAnsi"/>
          <w:iCs/>
        </w:rPr>
      </w:pPr>
      <w:r>
        <w:rPr>
          <w:rFonts w:asciiTheme="majorHAnsi" w:hAnsiTheme="majorHAnsi"/>
          <w:iCs/>
        </w:rPr>
        <w:t>Includes prediction (begins with “then”)</w:t>
      </w:r>
    </w:p>
    <w:p w:rsidR="008B56C5" w:rsidRPr="008B56C5" w:rsidRDefault="008B56C5" w:rsidP="008B56C5">
      <w:pPr>
        <w:pStyle w:val="ListParagraph"/>
        <w:numPr>
          <w:ilvl w:val="0"/>
          <w:numId w:val="11"/>
        </w:numPr>
        <w:rPr>
          <w:rFonts w:asciiTheme="majorHAnsi" w:hAnsiTheme="majorHAnsi"/>
          <w:iCs/>
        </w:rPr>
      </w:pPr>
      <w:r>
        <w:rPr>
          <w:rFonts w:asciiTheme="majorHAnsi" w:hAnsiTheme="majorHAnsi"/>
          <w:iCs/>
        </w:rPr>
        <w:t>Includes explanation (begins with “because”)</w:t>
      </w:r>
    </w:p>
    <w:p w:rsidR="00B50EBB" w:rsidRPr="008B56C5" w:rsidRDefault="00B50EBB" w:rsidP="00B50EBB">
      <w:pPr>
        <w:rPr>
          <w:rFonts w:asciiTheme="majorHAnsi" w:hAnsiTheme="majorHAnsi"/>
          <w:iCs/>
        </w:rPr>
      </w:pPr>
    </w:p>
    <w:p w:rsidR="008B56C5" w:rsidRPr="008B56C5" w:rsidRDefault="00B50EBB" w:rsidP="00B50EBB">
      <w:pPr>
        <w:rPr>
          <w:rFonts w:asciiTheme="majorHAnsi" w:hAnsiTheme="majorHAnsi"/>
          <w:iCs/>
        </w:rPr>
      </w:pPr>
      <w:r w:rsidRPr="008B56C5">
        <w:rPr>
          <w:rFonts w:asciiTheme="majorHAnsi" w:hAnsiTheme="majorHAnsi"/>
          <w:iCs/>
        </w:rPr>
        <w:t xml:space="preserve">Materials: </w:t>
      </w:r>
    </w:p>
    <w:p w:rsidR="00B50EBB" w:rsidRPr="008B56C5" w:rsidRDefault="008B56C5" w:rsidP="008B56C5">
      <w:pPr>
        <w:pStyle w:val="ListParagraph"/>
        <w:numPr>
          <w:ilvl w:val="0"/>
          <w:numId w:val="12"/>
        </w:numPr>
        <w:rPr>
          <w:rFonts w:asciiTheme="majorHAnsi" w:hAnsiTheme="majorHAnsi"/>
          <w:iCs/>
        </w:rPr>
      </w:pPr>
      <w:r w:rsidRPr="008B56C5">
        <w:rPr>
          <w:rFonts w:asciiTheme="majorHAnsi" w:hAnsiTheme="majorHAnsi"/>
          <w:iCs/>
        </w:rPr>
        <w:t>Includes materials used to measure</w:t>
      </w:r>
    </w:p>
    <w:p w:rsidR="008B56C5" w:rsidRPr="008B56C5" w:rsidRDefault="008B56C5" w:rsidP="008B56C5">
      <w:pPr>
        <w:pStyle w:val="ListParagraph"/>
        <w:numPr>
          <w:ilvl w:val="0"/>
          <w:numId w:val="12"/>
        </w:numPr>
        <w:rPr>
          <w:rFonts w:asciiTheme="majorHAnsi" w:hAnsiTheme="majorHAnsi"/>
          <w:iCs/>
        </w:rPr>
      </w:pPr>
      <w:r w:rsidRPr="008B56C5">
        <w:rPr>
          <w:rFonts w:asciiTheme="majorHAnsi" w:hAnsiTheme="majorHAnsi"/>
          <w:iCs/>
        </w:rPr>
        <w:t>Includes materials that will stay the same</w:t>
      </w:r>
    </w:p>
    <w:p w:rsidR="008B56C5" w:rsidRPr="008B56C5" w:rsidRDefault="008B56C5" w:rsidP="008B56C5">
      <w:pPr>
        <w:pStyle w:val="ListParagraph"/>
        <w:numPr>
          <w:ilvl w:val="0"/>
          <w:numId w:val="12"/>
        </w:numPr>
        <w:rPr>
          <w:rFonts w:asciiTheme="majorHAnsi" w:hAnsiTheme="majorHAnsi"/>
          <w:iCs/>
        </w:rPr>
      </w:pPr>
      <w:r w:rsidRPr="008B56C5">
        <w:rPr>
          <w:rFonts w:asciiTheme="majorHAnsi" w:hAnsiTheme="majorHAnsi"/>
          <w:iCs/>
        </w:rPr>
        <w:t>Includes materials that will change</w:t>
      </w:r>
    </w:p>
    <w:p w:rsidR="00B50EBB" w:rsidRPr="008B56C5" w:rsidRDefault="00B50EBB" w:rsidP="00B50EBB">
      <w:pPr>
        <w:rPr>
          <w:rFonts w:asciiTheme="majorHAnsi" w:hAnsiTheme="majorHAnsi"/>
          <w:iCs/>
        </w:rPr>
      </w:pPr>
    </w:p>
    <w:p w:rsidR="008B56C5" w:rsidRDefault="00B50EBB" w:rsidP="00B50EBB">
      <w:pPr>
        <w:rPr>
          <w:rFonts w:asciiTheme="majorHAnsi" w:hAnsiTheme="majorHAnsi"/>
          <w:iCs/>
        </w:rPr>
      </w:pPr>
      <w:r w:rsidRPr="008B56C5">
        <w:rPr>
          <w:rFonts w:asciiTheme="majorHAnsi" w:hAnsiTheme="majorHAnsi"/>
          <w:iCs/>
        </w:rPr>
        <w:t>Labelled diagram</w:t>
      </w:r>
    </w:p>
    <w:p w:rsidR="008B56C5" w:rsidRDefault="008B56C5" w:rsidP="00B50EBB">
      <w:pPr>
        <w:pStyle w:val="ListParagraph"/>
        <w:numPr>
          <w:ilvl w:val="0"/>
          <w:numId w:val="13"/>
        </w:numPr>
        <w:rPr>
          <w:rFonts w:asciiTheme="majorHAnsi" w:hAnsiTheme="majorHAnsi"/>
          <w:bCs/>
        </w:rPr>
      </w:pPr>
      <w:r>
        <w:rPr>
          <w:rFonts w:asciiTheme="majorHAnsi" w:hAnsiTheme="majorHAnsi"/>
        </w:rPr>
        <w:t>labelled</w:t>
      </w:r>
    </w:p>
    <w:p w:rsidR="008B56C5" w:rsidRDefault="008B56C5" w:rsidP="00B50EBB">
      <w:pPr>
        <w:pStyle w:val="ListParagraph"/>
        <w:numPr>
          <w:ilvl w:val="0"/>
          <w:numId w:val="13"/>
        </w:numPr>
        <w:rPr>
          <w:rFonts w:asciiTheme="majorHAnsi" w:hAnsiTheme="majorHAnsi"/>
          <w:bCs/>
        </w:rPr>
      </w:pPr>
      <w:r>
        <w:rPr>
          <w:rFonts w:asciiTheme="majorHAnsi" w:hAnsiTheme="majorHAnsi"/>
          <w:bCs/>
        </w:rPr>
        <w:t>diagram</w:t>
      </w:r>
    </w:p>
    <w:p w:rsidR="00B50EBB" w:rsidRPr="008B56C5" w:rsidRDefault="008B56C5" w:rsidP="00B50EBB">
      <w:pPr>
        <w:pStyle w:val="ListParagraph"/>
        <w:numPr>
          <w:ilvl w:val="0"/>
          <w:numId w:val="13"/>
        </w:numPr>
        <w:rPr>
          <w:rFonts w:asciiTheme="majorHAnsi" w:hAnsiTheme="majorHAnsi"/>
          <w:bCs/>
        </w:rPr>
      </w:pPr>
      <w:r>
        <w:rPr>
          <w:rFonts w:asciiTheme="majorHAnsi" w:hAnsiTheme="majorHAnsi"/>
          <w:bCs/>
        </w:rPr>
        <w:t>includes the manipulated variable</w:t>
      </w:r>
      <w:r w:rsidR="00B50EBB" w:rsidRPr="008B56C5">
        <w:rPr>
          <w:rFonts w:asciiTheme="majorHAnsi" w:hAnsiTheme="majorHAnsi"/>
          <w:bCs/>
        </w:rPr>
        <w:t xml:space="preserve"> </w:t>
      </w:r>
      <w:r w:rsidR="00B50EBB" w:rsidRPr="008B56C5">
        <w:rPr>
          <w:rFonts w:asciiTheme="majorHAnsi" w:hAnsiTheme="majorHAnsi"/>
          <w:i/>
          <w:iCs/>
        </w:rPr>
        <w:t xml:space="preserve"> </w:t>
      </w:r>
    </w:p>
    <w:p w:rsidR="008B56C5" w:rsidRPr="008B56C5" w:rsidRDefault="008B56C5" w:rsidP="008B56C5">
      <w:pPr>
        <w:pStyle w:val="ListParagraph"/>
        <w:numPr>
          <w:ilvl w:val="0"/>
          <w:numId w:val="13"/>
        </w:numPr>
        <w:rPr>
          <w:rFonts w:asciiTheme="majorHAnsi" w:hAnsiTheme="majorHAnsi"/>
          <w:bCs/>
        </w:rPr>
      </w:pPr>
      <w:r w:rsidRPr="008B56C5">
        <w:rPr>
          <w:rFonts w:asciiTheme="majorHAnsi" w:hAnsiTheme="majorHAnsi"/>
          <w:iCs/>
        </w:rPr>
        <w:t xml:space="preserve">includes </w:t>
      </w:r>
      <w:r>
        <w:rPr>
          <w:rFonts w:asciiTheme="majorHAnsi" w:hAnsiTheme="majorHAnsi"/>
          <w:iCs/>
        </w:rPr>
        <w:t>controlled varia</w:t>
      </w:r>
      <w:r w:rsidRPr="008B56C5">
        <w:rPr>
          <w:rFonts w:asciiTheme="majorHAnsi" w:hAnsiTheme="majorHAnsi"/>
          <w:iCs/>
        </w:rPr>
        <w:t>bles</w:t>
      </w:r>
    </w:p>
    <w:p w:rsidR="008B56C5" w:rsidRPr="008B56C5" w:rsidRDefault="008B56C5" w:rsidP="008B56C5">
      <w:pPr>
        <w:rPr>
          <w:rFonts w:asciiTheme="majorHAnsi" w:hAnsiTheme="majorHAnsi"/>
          <w:bCs/>
        </w:rPr>
      </w:pPr>
    </w:p>
    <w:p w:rsidR="008B56C5" w:rsidRDefault="00B50EBB" w:rsidP="008B56C5">
      <w:pPr>
        <w:rPr>
          <w:rFonts w:asciiTheme="majorHAnsi" w:hAnsiTheme="majorHAnsi"/>
          <w:bCs/>
        </w:rPr>
      </w:pPr>
      <w:r w:rsidRPr="00507578">
        <w:rPr>
          <w:rFonts w:asciiTheme="majorHAnsi" w:hAnsiTheme="majorHAnsi"/>
          <w:bCs/>
        </w:rPr>
        <w:t>Procedure</w:t>
      </w:r>
    </w:p>
    <w:p w:rsidR="00B50EBB" w:rsidRPr="003975E7" w:rsidRDefault="00B50EBB" w:rsidP="008B56C5">
      <w:pPr>
        <w:pStyle w:val="ListParagraph"/>
        <w:numPr>
          <w:ilvl w:val="0"/>
          <w:numId w:val="17"/>
        </w:numPr>
        <w:rPr>
          <w:rFonts w:asciiTheme="majorHAnsi" w:hAnsiTheme="majorHAnsi"/>
          <w:bCs/>
        </w:rPr>
      </w:pPr>
      <w:r w:rsidRPr="003975E7">
        <w:rPr>
          <w:rFonts w:asciiTheme="majorHAnsi" w:hAnsiTheme="majorHAnsi"/>
          <w:bCs/>
          <w:iCs/>
        </w:rPr>
        <w:t>Use</w:t>
      </w:r>
      <w:r w:rsidR="008B56C5" w:rsidRPr="003975E7">
        <w:rPr>
          <w:rFonts w:asciiTheme="majorHAnsi" w:hAnsiTheme="majorHAnsi"/>
          <w:bCs/>
          <w:iCs/>
        </w:rPr>
        <w:t>s</w:t>
      </w:r>
      <w:r w:rsidRPr="003975E7">
        <w:rPr>
          <w:rFonts w:asciiTheme="majorHAnsi" w:hAnsiTheme="majorHAnsi"/>
          <w:bCs/>
          <w:iCs/>
        </w:rPr>
        <w:t xml:space="preserve"> logical steps</w:t>
      </w:r>
      <w:r w:rsidRPr="003975E7">
        <w:rPr>
          <w:rFonts w:asciiTheme="majorHAnsi" w:hAnsiTheme="majorHAnsi"/>
          <w:iCs/>
        </w:rPr>
        <w:t xml:space="preserve"> (anyone can repeat the investigation by following the numbered procedure)</w:t>
      </w:r>
    </w:p>
    <w:p w:rsidR="00B50EBB" w:rsidRPr="003975E7" w:rsidRDefault="008B56C5" w:rsidP="00B50EBB">
      <w:pPr>
        <w:pStyle w:val="ListParagraph"/>
        <w:numPr>
          <w:ilvl w:val="0"/>
          <w:numId w:val="14"/>
        </w:numPr>
        <w:rPr>
          <w:rFonts w:asciiTheme="majorHAnsi" w:hAnsiTheme="majorHAnsi"/>
          <w:bCs/>
        </w:rPr>
      </w:pPr>
      <w:r w:rsidRPr="003975E7">
        <w:rPr>
          <w:rFonts w:asciiTheme="majorHAnsi" w:hAnsiTheme="majorHAnsi"/>
          <w:bCs/>
          <w:iCs/>
        </w:rPr>
        <w:t>Includes what you will change (the m</w:t>
      </w:r>
      <w:r w:rsidR="00B50EBB" w:rsidRPr="003975E7">
        <w:rPr>
          <w:rFonts w:asciiTheme="majorHAnsi" w:hAnsiTheme="majorHAnsi"/>
          <w:bCs/>
          <w:iCs/>
        </w:rPr>
        <w:t>anipulated variable</w:t>
      </w:r>
      <w:r w:rsidRPr="003975E7">
        <w:rPr>
          <w:rFonts w:asciiTheme="majorHAnsi" w:hAnsiTheme="majorHAnsi"/>
          <w:bCs/>
          <w:iCs/>
        </w:rPr>
        <w:t>)</w:t>
      </w:r>
      <w:r w:rsidR="00B50EBB" w:rsidRPr="003975E7">
        <w:rPr>
          <w:rFonts w:asciiTheme="majorHAnsi" w:hAnsiTheme="majorHAnsi"/>
          <w:bCs/>
          <w:iCs/>
        </w:rPr>
        <w:t xml:space="preserve"> </w:t>
      </w:r>
    </w:p>
    <w:p w:rsidR="00B50EBB" w:rsidRPr="003975E7" w:rsidRDefault="008B56C5" w:rsidP="008B56C5">
      <w:pPr>
        <w:pStyle w:val="ListParagraph"/>
        <w:numPr>
          <w:ilvl w:val="0"/>
          <w:numId w:val="14"/>
        </w:numPr>
        <w:spacing w:before="240"/>
        <w:rPr>
          <w:rFonts w:asciiTheme="majorHAnsi" w:hAnsiTheme="majorHAnsi"/>
          <w:bCs/>
        </w:rPr>
      </w:pPr>
      <w:r w:rsidRPr="003975E7">
        <w:rPr>
          <w:rFonts w:asciiTheme="majorHAnsi" w:hAnsiTheme="majorHAnsi"/>
          <w:bCs/>
          <w:iCs/>
        </w:rPr>
        <w:t>Includes what you will measure (the r</w:t>
      </w:r>
      <w:r w:rsidR="00B50EBB" w:rsidRPr="003975E7">
        <w:rPr>
          <w:rFonts w:asciiTheme="majorHAnsi" w:hAnsiTheme="majorHAnsi"/>
          <w:bCs/>
          <w:iCs/>
        </w:rPr>
        <w:t>esponding variable</w:t>
      </w:r>
      <w:r w:rsidR="00B9425E" w:rsidRPr="003975E7">
        <w:rPr>
          <w:rFonts w:asciiTheme="majorHAnsi" w:hAnsiTheme="majorHAnsi"/>
          <w:bCs/>
          <w:iCs/>
        </w:rPr>
        <w:t>)</w:t>
      </w:r>
    </w:p>
    <w:p w:rsidR="00B50EBB" w:rsidRPr="003975E7" w:rsidRDefault="00B9425E" w:rsidP="00B50EBB">
      <w:pPr>
        <w:pStyle w:val="ListParagraph"/>
        <w:numPr>
          <w:ilvl w:val="0"/>
          <w:numId w:val="14"/>
        </w:numPr>
        <w:rPr>
          <w:rFonts w:asciiTheme="majorHAnsi" w:hAnsiTheme="majorHAnsi"/>
          <w:bCs/>
        </w:rPr>
      </w:pPr>
      <w:r w:rsidRPr="003975E7">
        <w:rPr>
          <w:rFonts w:asciiTheme="majorHAnsi" w:hAnsiTheme="majorHAnsi"/>
          <w:bCs/>
          <w:iCs/>
        </w:rPr>
        <w:t>Includes c</w:t>
      </w:r>
      <w:r w:rsidR="00B50EBB" w:rsidRPr="003975E7">
        <w:rPr>
          <w:rFonts w:asciiTheme="majorHAnsi" w:hAnsiTheme="majorHAnsi"/>
          <w:bCs/>
          <w:iCs/>
        </w:rPr>
        <w:t xml:space="preserve">ontrolled variables </w:t>
      </w:r>
      <w:r w:rsidRPr="003975E7">
        <w:rPr>
          <w:rFonts w:asciiTheme="majorHAnsi" w:hAnsiTheme="majorHAnsi"/>
          <w:iCs/>
        </w:rPr>
        <w:t>(k</w:t>
      </w:r>
      <w:r w:rsidR="00B50EBB" w:rsidRPr="003975E7">
        <w:rPr>
          <w:rFonts w:asciiTheme="majorHAnsi" w:hAnsiTheme="majorHAnsi"/>
          <w:iCs/>
        </w:rPr>
        <w:t>ept the same)</w:t>
      </w:r>
    </w:p>
    <w:p w:rsidR="00B50EBB" w:rsidRPr="003975E7" w:rsidRDefault="00B9425E" w:rsidP="00B50EBB">
      <w:pPr>
        <w:pStyle w:val="ListParagraph"/>
        <w:numPr>
          <w:ilvl w:val="0"/>
          <w:numId w:val="14"/>
        </w:numPr>
        <w:rPr>
          <w:rFonts w:asciiTheme="majorHAnsi" w:hAnsiTheme="majorHAnsi"/>
          <w:bCs/>
        </w:rPr>
      </w:pPr>
      <w:r w:rsidRPr="003975E7">
        <w:rPr>
          <w:rFonts w:asciiTheme="majorHAnsi" w:hAnsiTheme="majorHAnsi"/>
          <w:bCs/>
          <w:iCs/>
        </w:rPr>
        <w:t xml:space="preserve">Includes </w:t>
      </w:r>
      <w:r w:rsidR="00B50EBB" w:rsidRPr="003975E7">
        <w:rPr>
          <w:rFonts w:asciiTheme="majorHAnsi" w:hAnsiTheme="majorHAnsi"/>
          <w:bCs/>
          <w:iCs/>
        </w:rPr>
        <w:t>a statement to measure and record dat</w:t>
      </w:r>
      <w:r w:rsidRPr="003975E7">
        <w:rPr>
          <w:rFonts w:asciiTheme="majorHAnsi" w:hAnsiTheme="majorHAnsi"/>
          <w:bCs/>
          <w:iCs/>
        </w:rPr>
        <w:t>a</w:t>
      </w:r>
    </w:p>
    <w:p w:rsidR="00B50EBB" w:rsidRPr="003975E7" w:rsidRDefault="00B9425E" w:rsidP="00B50EBB">
      <w:pPr>
        <w:pStyle w:val="ListParagraph"/>
        <w:numPr>
          <w:ilvl w:val="0"/>
          <w:numId w:val="14"/>
        </w:numPr>
        <w:rPr>
          <w:rFonts w:asciiTheme="majorHAnsi" w:hAnsiTheme="majorHAnsi"/>
          <w:bCs/>
        </w:rPr>
      </w:pPr>
      <w:r w:rsidRPr="003975E7">
        <w:rPr>
          <w:rFonts w:asciiTheme="majorHAnsi" w:hAnsiTheme="majorHAnsi"/>
          <w:bCs/>
          <w:iCs/>
        </w:rPr>
        <w:t xml:space="preserve">Includes </w:t>
      </w:r>
      <w:r w:rsidR="00B50EBB" w:rsidRPr="003975E7">
        <w:rPr>
          <w:rFonts w:asciiTheme="majorHAnsi" w:hAnsiTheme="majorHAnsi"/>
          <w:bCs/>
          <w:iCs/>
        </w:rPr>
        <w:t xml:space="preserve">a statement that indicates the number of trials and the steps to be repeated. </w:t>
      </w:r>
    </w:p>
    <w:p w:rsidR="00B50EBB" w:rsidRPr="003975E7" w:rsidRDefault="00B50EBB" w:rsidP="00B50EBB">
      <w:pPr>
        <w:rPr>
          <w:rFonts w:asciiTheme="majorHAnsi" w:hAnsiTheme="majorHAnsi"/>
          <w:bCs/>
        </w:rPr>
      </w:pPr>
    </w:p>
    <w:p w:rsidR="003975E7" w:rsidRDefault="003975E7" w:rsidP="003975E7">
      <w:pPr>
        <w:rPr>
          <w:rFonts w:asciiTheme="majorHAnsi" w:hAnsiTheme="majorHAnsi"/>
          <w:bCs/>
        </w:rPr>
      </w:pPr>
    </w:p>
    <w:p w:rsidR="003975E7" w:rsidRDefault="003975E7" w:rsidP="003975E7">
      <w:pPr>
        <w:rPr>
          <w:rFonts w:asciiTheme="majorHAnsi" w:hAnsiTheme="majorHAnsi"/>
          <w:bCs/>
        </w:rPr>
      </w:pPr>
      <w:r>
        <w:rPr>
          <w:rFonts w:asciiTheme="majorHAnsi" w:hAnsiTheme="majorHAnsi"/>
          <w:bCs/>
        </w:rPr>
        <w:lastRenderedPageBreak/>
        <w:t>Data Table</w:t>
      </w:r>
    </w:p>
    <w:p w:rsidR="003975E7" w:rsidRDefault="003975E7" w:rsidP="003975E7">
      <w:pPr>
        <w:pStyle w:val="ListParagraph"/>
        <w:numPr>
          <w:ilvl w:val="0"/>
          <w:numId w:val="22"/>
        </w:numPr>
        <w:rPr>
          <w:rFonts w:asciiTheme="majorHAnsi" w:hAnsiTheme="majorHAnsi"/>
          <w:bCs/>
        </w:rPr>
      </w:pPr>
      <w:r>
        <w:rPr>
          <w:rFonts w:asciiTheme="majorHAnsi" w:hAnsiTheme="majorHAnsi"/>
          <w:bCs/>
        </w:rPr>
        <w:t>Table drawn properly</w:t>
      </w:r>
    </w:p>
    <w:p w:rsidR="003975E7" w:rsidRDefault="003975E7" w:rsidP="003975E7">
      <w:pPr>
        <w:pStyle w:val="ListParagraph"/>
        <w:numPr>
          <w:ilvl w:val="0"/>
          <w:numId w:val="22"/>
        </w:numPr>
        <w:rPr>
          <w:rFonts w:asciiTheme="majorHAnsi" w:hAnsiTheme="majorHAnsi"/>
          <w:bCs/>
        </w:rPr>
      </w:pPr>
      <w:r>
        <w:rPr>
          <w:rFonts w:asciiTheme="majorHAnsi" w:hAnsiTheme="majorHAnsi"/>
          <w:bCs/>
        </w:rPr>
        <w:t>Manipulated variable labelled correctly</w:t>
      </w:r>
    </w:p>
    <w:p w:rsidR="003975E7" w:rsidRDefault="003975E7" w:rsidP="003975E7">
      <w:pPr>
        <w:pStyle w:val="ListParagraph"/>
        <w:numPr>
          <w:ilvl w:val="0"/>
          <w:numId w:val="22"/>
        </w:numPr>
        <w:rPr>
          <w:rFonts w:asciiTheme="majorHAnsi" w:hAnsiTheme="majorHAnsi"/>
          <w:bCs/>
        </w:rPr>
      </w:pPr>
      <w:r>
        <w:rPr>
          <w:rFonts w:asciiTheme="majorHAnsi" w:hAnsiTheme="majorHAnsi"/>
          <w:bCs/>
        </w:rPr>
        <w:t>Responding variable labelled correctly</w:t>
      </w:r>
    </w:p>
    <w:p w:rsidR="003975E7" w:rsidRDefault="003975E7" w:rsidP="003975E7">
      <w:pPr>
        <w:pStyle w:val="ListParagraph"/>
        <w:numPr>
          <w:ilvl w:val="0"/>
          <w:numId w:val="22"/>
        </w:numPr>
        <w:rPr>
          <w:rFonts w:asciiTheme="majorHAnsi" w:hAnsiTheme="majorHAnsi"/>
          <w:bCs/>
        </w:rPr>
      </w:pPr>
      <w:r>
        <w:rPr>
          <w:rFonts w:asciiTheme="majorHAnsi" w:hAnsiTheme="majorHAnsi"/>
          <w:bCs/>
        </w:rPr>
        <w:t xml:space="preserve">Units included </w:t>
      </w:r>
    </w:p>
    <w:p w:rsidR="003975E7" w:rsidRPr="003975E7" w:rsidRDefault="003975E7" w:rsidP="003975E7">
      <w:pPr>
        <w:pStyle w:val="ListParagraph"/>
        <w:numPr>
          <w:ilvl w:val="0"/>
          <w:numId w:val="22"/>
        </w:numPr>
        <w:rPr>
          <w:rFonts w:asciiTheme="majorHAnsi" w:hAnsiTheme="majorHAnsi"/>
          <w:bCs/>
        </w:rPr>
      </w:pPr>
      <w:r>
        <w:rPr>
          <w:rFonts w:asciiTheme="majorHAnsi" w:hAnsiTheme="majorHAnsi"/>
          <w:bCs/>
        </w:rPr>
        <w:t>Title (manipulated vs. responding variable)</w:t>
      </w:r>
    </w:p>
    <w:p w:rsidR="003975E7" w:rsidRDefault="003975E7" w:rsidP="003975E7">
      <w:pPr>
        <w:rPr>
          <w:rFonts w:asciiTheme="majorHAnsi" w:hAnsiTheme="majorHAnsi"/>
          <w:bCs/>
        </w:rPr>
      </w:pPr>
    </w:p>
    <w:p w:rsidR="003975E7" w:rsidRDefault="003975E7" w:rsidP="003975E7">
      <w:pPr>
        <w:rPr>
          <w:rFonts w:asciiTheme="majorHAnsi" w:hAnsiTheme="majorHAnsi"/>
          <w:bCs/>
        </w:rPr>
      </w:pPr>
      <w:r>
        <w:rPr>
          <w:rFonts w:asciiTheme="majorHAnsi" w:hAnsiTheme="majorHAnsi"/>
          <w:bCs/>
        </w:rPr>
        <w:t>Graph</w:t>
      </w:r>
    </w:p>
    <w:p w:rsidR="00B50EBB" w:rsidRPr="003975E7" w:rsidRDefault="00B9425E" w:rsidP="003975E7">
      <w:pPr>
        <w:pStyle w:val="ListParagraph"/>
        <w:numPr>
          <w:ilvl w:val="0"/>
          <w:numId w:val="21"/>
        </w:numPr>
        <w:rPr>
          <w:rFonts w:asciiTheme="majorHAnsi" w:hAnsiTheme="majorHAnsi"/>
          <w:bCs/>
        </w:rPr>
      </w:pPr>
      <w:r w:rsidRPr="003975E7">
        <w:rPr>
          <w:rFonts w:asciiTheme="majorHAnsi" w:hAnsiTheme="majorHAnsi"/>
          <w:bCs/>
        </w:rPr>
        <w:t>X axis labelled with manipulated variable</w:t>
      </w:r>
    </w:p>
    <w:p w:rsidR="00B9425E" w:rsidRPr="003975E7" w:rsidRDefault="00B9425E" w:rsidP="003975E7">
      <w:pPr>
        <w:pStyle w:val="ListParagraph"/>
        <w:numPr>
          <w:ilvl w:val="0"/>
          <w:numId w:val="21"/>
        </w:numPr>
        <w:rPr>
          <w:rFonts w:asciiTheme="majorHAnsi" w:hAnsiTheme="majorHAnsi"/>
          <w:bCs/>
        </w:rPr>
      </w:pPr>
      <w:r w:rsidRPr="003975E7">
        <w:rPr>
          <w:rFonts w:asciiTheme="majorHAnsi" w:hAnsiTheme="majorHAnsi"/>
          <w:bCs/>
        </w:rPr>
        <w:t>X axis includes units</w:t>
      </w:r>
    </w:p>
    <w:p w:rsidR="00B9425E" w:rsidRPr="003975E7" w:rsidRDefault="00B9425E" w:rsidP="003975E7">
      <w:pPr>
        <w:pStyle w:val="ListParagraph"/>
        <w:numPr>
          <w:ilvl w:val="0"/>
          <w:numId w:val="21"/>
        </w:numPr>
        <w:rPr>
          <w:rFonts w:asciiTheme="majorHAnsi" w:hAnsiTheme="majorHAnsi"/>
          <w:bCs/>
        </w:rPr>
      </w:pPr>
      <w:r w:rsidRPr="003975E7">
        <w:rPr>
          <w:rFonts w:asciiTheme="majorHAnsi" w:hAnsiTheme="majorHAnsi"/>
          <w:bCs/>
        </w:rPr>
        <w:t>Y axis labelled with responding variable</w:t>
      </w:r>
    </w:p>
    <w:p w:rsidR="00B9425E" w:rsidRDefault="00B9425E" w:rsidP="003975E7">
      <w:pPr>
        <w:pStyle w:val="ListParagraph"/>
        <w:numPr>
          <w:ilvl w:val="0"/>
          <w:numId w:val="21"/>
        </w:numPr>
        <w:rPr>
          <w:rFonts w:asciiTheme="majorHAnsi" w:hAnsiTheme="majorHAnsi"/>
          <w:bCs/>
        </w:rPr>
      </w:pPr>
      <w:r w:rsidRPr="003975E7">
        <w:rPr>
          <w:rFonts w:asciiTheme="majorHAnsi" w:hAnsiTheme="majorHAnsi"/>
          <w:bCs/>
        </w:rPr>
        <w:t>Y axis includes units</w:t>
      </w:r>
    </w:p>
    <w:p w:rsidR="003975E7" w:rsidRPr="003975E7" w:rsidRDefault="003975E7" w:rsidP="003975E7">
      <w:pPr>
        <w:pStyle w:val="ListParagraph"/>
        <w:numPr>
          <w:ilvl w:val="0"/>
          <w:numId w:val="21"/>
        </w:numPr>
        <w:rPr>
          <w:rFonts w:asciiTheme="majorHAnsi" w:hAnsiTheme="majorHAnsi"/>
          <w:bCs/>
        </w:rPr>
      </w:pPr>
      <w:r>
        <w:rPr>
          <w:rFonts w:asciiTheme="majorHAnsi" w:hAnsiTheme="majorHAnsi"/>
          <w:bCs/>
        </w:rPr>
        <w:t>Includes lines or bars depending on the graph</w:t>
      </w:r>
    </w:p>
    <w:p w:rsidR="00B9425E" w:rsidRPr="003975E7" w:rsidRDefault="00B9425E" w:rsidP="003975E7">
      <w:pPr>
        <w:pStyle w:val="ListParagraph"/>
        <w:numPr>
          <w:ilvl w:val="0"/>
          <w:numId w:val="21"/>
        </w:numPr>
        <w:rPr>
          <w:rFonts w:asciiTheme="majorHAnsi" w:hAnsiTheme="majorHAnsi"/>
          <w:bCs/>
        </w:rPr>
      </w:pPr>
      <w:r w:rsidRPr="003975E7">
        <w:rPr>
          <w:rFonts w:asciiTheme="majorHAnsi" w:hAnsiTheme="majorHAnsi"/>
          <w:bCs/>
        </w:rPr>
        <w:t>Title (manipulated vs. responding variable)</w:t>
      </w:r>
    </w:p>
    <w:p w:rsidR="00B9425E" w:rsidRDefault="00B9425E" w:rsidP="00B9425E">
      <w:pPr>
        <w:rPr>
          <w:rFonts w:asciiTheme="majorHAnsi" w:hAnsiTheme="majorHAnsi"/>
          <w:bCs/>
        </w:rPr>
      </w:pPr>
    </w:p>
    <w:p w:rsidR="00B9425E" w:rsidRPr="00B9425E" w:rsidRDefault="00B9425E" w:rsidP="00B9425E">
      <w:pPr>
        <w:rPr>
          <w:rFonts w:asciiTheme="majorHAnsi" w:hAnsiTheme="majorHAnsi"/>
          <w:bCs/>
        </w:rPr>
      </w:pPr>
    </w:p>
    <w:p w:rsidR="00B9425E" w:rsidRDefault="003975E7" w:rsidP="00B50EBB">
      <w:pPr>
        <w:rPr>
          <w:rFonts w:asciiTheme="majorHAnsi" w:hAnsiTheme="majorHAnsi"/>
          <w:bCs/>
        </w:rPr>
      </w:pPr>
      <w:r>
        <w:rPr>
          <w:rFonts w:asciiTheme="majorHAnsi" w:hAnsiTheme="majorHAnsi"/>
          <w:bCs/>
        </w:rPr>
        <w:t>Conclusion</w:t>
      </w:r>
      <w:r w:rsidR="00B50EBB" w:rsidRPr="00507578">
        <w:rPr>
          <w:rFonts w:asciiTheme="majorHAnsi" w:hAnsiTheme="majorHAnsi"/>
          <w:bCs/>
        </w:rPr>
        <w:t xml:space="preserve"> </w:t>
      </w:r>
    </w:p>
    <w:p w:rsidR="00B9425E" w:rsidRPr="00B9425E" w:rsidRDefault="00B50EBB" w:rsidP="00B50EBB">
      <w:pPr>
        <w:rPr>
          <w:rFonts w:asciiTheme="majorHAnsi" w:hAnsiTheme="majorHAnsi"/>
          <w:bCs/>
          <w:u w:val="single"/>
        </w:rPr>
      </w:pPr>
      <w:r w:rsidRPr="00B9425E">
        <w:rPr>
          <w:rFonts w:asciiTheme="majorHAnsi" w:hAnsiTheme="majorHAnsi"/>
          <w:bCs/>
          <w:u w:val="single"/>
        </w:rPr>
        <w:t xml:space="preserve">Example:  </w:t>
      </w:r>
    </w:p>
    <w:p w:rsidR="00B50EBB" w:rsidRDefault="00B50EBB" w:rsidP="00B50EBB">
      <w:pPr>
        <w:rPr>
          <w:rFonts w:asciiTheme="majorHAnsi" w:hAnsiTheme="majorHAnsi"/>
          <w:bCs/>
        </w:rPr>
      </w:pPr>
      <w:r w:rsidRPr="00B9425E">
        <w:rPr>
          <w:rFonts w:asciiTheme="majorHAnsi" w:hAnsiTheme="majorHAnsi"/>
          <w:bCs/>
        </w:rPr>
        <w:t xml:space="preserve">Based on the data I have collected my hypothesis is not supported.  The radish plants grew an average of 15 cm when exposed to light as compared to an average of 10 cm when not exposed to light.    This means that the radish seeds grew an average of 5 cm more when exposed to light.    </w:t>
      </w:r>
    </w:p>
    <w:p w:rsidR="003975E7" w:rsidRDefault="003975E7" w:rsidP="00B50EBB">
      <w:pPr>
        <w:rPr>
          <w:rFonts w:asciiTheme="majorHAnsi" w:hAnsiTheme="majorHAnsi"/>
          <w:bCs/>
        </w:rPr>
      </w:pPr>
    </w:p>
    <w:p w:rsidR="003975E7" w:rsidRPr="00B9425E" w:rsidRDefault="00D80391" w:rsidP="00B50EBB">
      <w:pPr>
        <w:rPr>
          <w:rFonts w:asciiTheme="majorHAnsi" w:hAnsiTheme="majorHAnsi"/>
          <w:bCs/>
        </w:rPr>
      </w:pPr>
      <w:r>
        <w:rPr>
          <w:rFonts w:asciiTheme="majorHAnsi" w:hAnsiTheme="majorHAnsi"/>
          <w:bCs/>
        </w:rPr>
        <w:t>Light makes plants grow because plants make food using photosynthesis.  If there is no light, plants cannot make food and so don’t grow very tall.</w:t>
      </w:r>
    </w:p>
    <w:p w:rsidR="00B9425E" w:rsidRDefault="00B9425E" w:rsidP="00B50EBB">
      <w:pPr>
        <w:rPr>
          <w:rFonts w:asciiTheme="majorHAnsi" w:hAnsiTheme="majorHAnsi"/>
          <w:bCs/>
        </w:rPr>
      </w:pPr>
    </w:p>
    <w:p w:rsidR="00B9425E" w:rsidRDefault="00B9425E" w:rsidP="00B50EBB">
      <w:pPr>
        <w:rPr>
          <w:rFonts w:asciiTheme="majorHAnsi" w:hAnsiTheme="majorHAnsi"/>
          <w:bCs/>
        </w:rPr>
      </w:pPr>
      <w:r>
        <w:rPr>
          <w:rFonts w:asciiTheme="majorHAnsi" w:hAnsiTheme="majorHAnsi"/>
          <w:bCs/>
        </w:rPr>
        <w:t>There were several sources of error in my investigation.  Sometimes we did not measure accurately, the plants were bent over, and we forgot to water them on two occasions.  If I could do another experiment like this one I would use sunflower seeds instead of radish seeds.</w:t>
      </w:r>
    </w:p>
    <w:p w:rsidR="00B9425E" w:rsidRPr="00507578" w:rsidRDefault="00B9425E" w:rsidP="00B50EBB">
      <w:pPr>
        <w:rPr>
          <w:rFonts w:asciiTheme="majorHAnsi" w:hAnsiTheme="majorHAnsi"/>
          <w:bCs/>
        </w:rPr>
      </w:pPr>
    </w:p>
    <w:p w:rsidR="00B50EBB" w:rsidRPr="00B9425E" w:rsidRDefault="00B50EBB" w:rsidP="00B50EBB">
      <w:pPr>
        <w:pStyle w:val="ListParagraph"/>
        <w:numPr>
          <w:ilvl w:val="0"/>
          <w:numId w:val="19"/>
        </w:numPr>
        <w:rPr>
          <w:rFonts w:asciiTheme="majorHAnsi" w:hAnsiTheme="majorHAnsi"/>
          <w:bCs/>
          <w:i/>
          <w:iCs/>
        </w:rPr>
      </w:pPr>
      <w:r w:rsidRPr="00B9425E">
        <w:rPr>
          <w:rFonts w:asciiTheme="majorHAnsi" w:hAnsiTheme="majorHAnsi"/>
          <w:bCs/>
          <w:i/>
          <w:iCs/>
        </w:rPr>
        <w:t>Conclusive statement</w:t>
      </w:r>
      <w:r w:rsidR="00B9425E">
        <w:rPr>
          <w:rFonts w:asciiTheme="majorHAnsi" w:hAnsiTheme="majorHAnsi"/>
          <w:bCs/>
          <w:i/>
          <w:iCs/>
        </w:rPr>
        <w:t xml:space="preserve">:  </w:t>
      </w:r>
      <w:r w:rsidRPr="00B9425E">
        <w:rPr>
          <w:rFonts w:asciiTheme="majorHAnsi" w:hAnsiTheme="majorHAnsi"/>
          <w:i/>
          <w:iCs/>
        </w:rPr>
        <w:t>Data supports or</w:t>
      </w:r>
      <w:r w:rsidR="00B9425E">
        <w:rPr>
          <w:rFonts w:asciiTheme="majorHAnsi" w:hAnsiTheme="majorHAnsi"/>
          <w:i/>
          <w:iCs/>
        </w:rPr>
        <w:t xml:space="preserve"> does not support my hypothesis</w:t>
      </w:r>
    </w:p>
    <w:p w:rsidR="00B9425E" w:rsidRPr="00B9425E" w:rsidRDefault="00B50EBB" w:rsidP="00B9425E">
      <w:pPr>
        <w:pStyle w:val="ListParagraph"/>
        <w:numPr>
          <w:ilvl w:val="0"/>
          <w:numId w:val="19"/>
        </w:numPr>
        <w:rPr>
          <w:rFonts w:asciiTheme="majorHAnsi" w:hAnsiTheme="majorHAnsi"/>
          <w:i/>
          <w:iCs/>
        </w:rPr>
      </w:pPr>
      <w:r w:rsidRPr="00B9425E">
        <w:rPr>
          <w:rFonts w:asciiTheme="majorHAnsi" w:hAnsiTheme="majorHAnsi"/>
          <w:bCs/>
          <w:i/>
          <w:iCs/>
        </w:rPr>
        <w:t xml:space="preserve">Explain and compare, include high and low data points. </w:t>
      </w:r>
    </w:p>
    <w:p w:rsidR="00B50EBB" w:rsidRPr="00D80391" w:rsidRDefault="00B50EBB" w:rsidP="00B9425E">
      <w:pPr>
        <w:pStyle w:val="ListParagraph"/>
        <w:numPr>
          <w:ilvl w:val="0"/>
          <w:numId w:val="19"/>
        </w:numPr>
        <w:rPr>
          <w:rFonts w:asciiTheme="majorHAnsi" w:hAnsiTheme="majorHAnsi"/>
          <w:i/>
          <w:iCs/>
        </w:rPr>
      </w:pPr>
      <w:r w:rsidRPr="00B9425E">
        <w:rPr>
          <w:rFonts w:asciiTheme="majorHAnsi" w:hAnsiTheme="majorHAnsi"/>
          <w:bCs/>
          <w:i/>
          <w:iCs/>
        </w:rPr>
        <w:t>Include units when referring to your data</w:t>
      </w:r>
    </w:p>
    <w:p w:rsidR="00D80391" w:rsidRPr="00B9425E" w:rsidRDefault="00D80391" w:rsidP="00B9425E">
      <w:pPr>
        <w:pStyle w:val="ListParagraph"/>
        <w:numPr>
          <w:ilvl w:val="0"/>
          <w:numId w:val="19"/>
        </w:numPr>
        <w:rPr>
          <w:rFonts w:asciiTheme="majorHAnsi" w:hAnsiTheme="majorHAnsi"/>
          <w:i/>
          <w:iCs/>
        </w:rPr>
      </w:pPr>
      <w:r>
        <w:rPr>
          <w:rFonts w:asciiTheme="majorHAnsi" w:hAnsiTheme="majorHAnsi"/>
          <w:bCs/>
          <w:i/>
          <w:iCs/>
        </w:rPr>
        <w:t>Possible explanation</w:t>
      </w:r>
    </w:p>
    <w:p w:rsidR="00B50EBB" w:rsidRPr="00B9425E" w:rsidRDefault="00B50EBB" w:rsidP="00B9425E">
      <w:pPr>
        <w:pStyle w:val="ListParagraph"/>
        <w:numPr>
          <w:ilvl w:val="0"/>
          <w:numId w:val="19"/>
        </w:numPr>
        <w:rPr>
          <w:rFonts w:asciiTheme="majorHAnsi" w:hAnsiTheme="majorHAnsi"/>
          <w:i/>
          <w:iCs/>
        </w:rPr>
      </w:pPr>
      <w:r w:rsidRPr="00B9425E">
        <w:rPr>
          <w:rFonts w:asciiTheme="majorHAnsi" w:hAnsiTheme="majorHAnsi"/>
          <w:bCs/>
          <w:i/>
          <w:iCs/>
        </w:rPr>
        <w:t>Include possible sources of error</w:t>
      </w:r>
    </w:p>
    <w:p w:rsidR="00B50EBB" w:rsidRPr="00B9425E" w:rsidRDefault="00B50EBB" w:rsidP="00B9425E">
      <w:pPr>
        <w:pStyle w:val="ListParagraph"/>
        <w:numPr>
          <w:ilvl w:val="0"/>
          <w:numId w:val="19"/>
        </w:numPr>
        <w:rPr>
          <w:rFonts w:asciiTheme="majorHAnsi" w:hAnsiTheme="majorHAnsi"/>
          <w:i/>
          <w:iCs/>
        </w:rPr>
      </w:pPr>
      <w:r w:rsidRPr="00B9425E">
        <w:rPr>
          <w:rFonts w:asciiTheme="majorHAnsi" w:hAnsiTheme="majorHAnsi"/>
          <w:bCs/>
          <w:i/>
          <w:iCs/>
        </w:rPr>
        <w:t>Question for further study</w:t>
      </w:r>
    </w:p>
    <w:p w:rsidR="00B50EBB" w:rsidRPr="00507578" w:rsidRDefault="00B50EBB" w:rsidP="00B50EBB">
      <w:pPr>
        <w:rPr>
          <w:rFonts w:asciiTheme="majorHAnsi" w:hAnsiTheme="majorHAnsi"/>
          <w:bCs/>
          <w:i/>
          <w:iCs/>
        </w:rPr>
      </w:pPr>
    </w:p>
    <w:p w:rsidR="004C3D79" w:rsidRDefault="004C3D79" w:rsidP="004C3D79">
      <w:pPr>
        <w:rPr>
          <w:rFonts w:ascii="Palatino Linotype" w:hAnsi="Palatino Linotype"/>
          <w:b/>
          <w:bCs/>
          <w:sz w:val="16"/>
          <w:szCs w:val="16"/>
        </w:rPr>
      </w:pPr>
    </w:p>
    <w:p w:rsidR="004C3D79" w:rsidRDefault="004C3D79" w:rsidP="004C3D79"/>
    <w:p w:rsidR="004C3D79" w:rsidRPr="00CD5F04" w:rsidRDefault="004C3D79" w:rsidP="004C3D79">
      <w:pPr>
        <w:rPr>
          <w:b/>
          <w:u w:val="single"/>
        </w:rPr>
      </w:pPr>
    </w:p>
    <w:p w:rsidR="004C3D79" w:rsidRDefault="004C3D79"/>
    <w:p w:rsidR="00CD5F04" w:rsidRDefault="00CD5F04"/>
    <w:sectPr w:rsidR="00CD5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AEB"/>
    <w:multiLevelType w:val="hybridMultilevel"/>
    <w:tmpl w:val="8C30B522"/>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820AA"/>
    <w:multiLevelType w:val="hybridMultilevel"/>
    <w:tmpl w:val="9326AE9A"/>
    <w:lvl w:ilvl="0" w:tplc="1578FD16">
      <w:start w:val="1"/>
      <w:numFmt w:val="bullet"/>
      <w:lvlText w:val="o"/>
      <w:lvlJc w:val="left"/>
      <w:pPr>
        <w:tabs>
          <w:tab w:val="num" w:pos="360"/>
        </w:tabs>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9D7B4E"/>
    <w:multiLevelType w:val="hybridMultilevel"/>
    <w:tmpl w:val="58C4E200"/>
    <w:lvl w:ilvl="0" w:tplc="7A8CB1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C454F0"/>
    <w:multiLevelType w:val="hybridMultilevel"/>
    <w:tmpl w:val="467C8934"/>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A6F6A"/>
    <w:multiLevelType w:val="hybridMultilevel"/>
    <w:tmpl w:val="F3DA8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439BC"/>
    <w:multiLevelType w:val="hybridMultilevel"/>
    <w:tmpl w:val="5616068A"/>
    <w:lvl w:ilvl="0" w:tplc="7A8CB1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14CA2"/>
    <w:multiLevelType w:val="hybridMultilevel"/>
    <w:tmpl w:val="2EE0CFCC"/>
    <w:lvl w:ilvl="0" w:tplc="7A8CB19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58025C9"/>
    <w:multiLevelType w:val="hybridMultilevel"/>
    <w:tmpl w:val="923A50D2"/>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004FE"/>
    <w:multiLevelType w:val="hybridMultilevel"/>
    <w:tmpl w:val="A94A0704"/>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07B8B"/>
    <w:multiLevelType w:val="hybridMultilevel"/>
    <w:tmpl w:val="D52C79F0"/>
    <w:lvl w:ilvl="0" w:tplc="1578FD16">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6F1C5C"/>
    <w:multiLevelType w:val="hybridMultilevel"/>
    <w:tmpl w:val="4E2451C0"/>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C013A"/>
    <w:multiLevelType w:val="hybridMultilevel"/>
    <w:tmpl w:val="9BD6FE80"/>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11664"/>
    <w:multiLevelType w:val="hybridMultilevel"/>
    <w:tmpl w:val="6EBA6EEA"/>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C07C9"/>
    <w:multiLevelType w:val="hybridMultilevel"/>
    <w:tmpl w:val="BFD006E4"/>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66288"/>
    <w:multiLevelType w:val="hybridMultilevel"/>
    <w:tmpl w:val="95707A0C"/>
    <w:lvl w:ilvl="0" w:tplc="7A8CB19A">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65153322"/>
    <w:multiLevelType w:val="hybridMultilevel"/>
    <w:tmpl w:val="916E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14F7E"/>
    <w:multiLevelType w:val="hybridMultilevel"/>
    <w:tmpl w:val="B2D05AD8"/>
    <w:lvl w:ilvl="0" w:tplc="7A8CB19A">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68A551E7"/>
    <w:multiLevelType w:val="hybridMultilevel"/>
    <w:tmpl w:val="99D026F4"/>
    <w:lvl w:ilvl="0" w:tplc="7A8CB19A">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8">
    <w:nsid w:val="6AAE7030"/>
    <w:multiLevelType w:val="hybridMultilevel"/>
    <w:tmpl w:val="741A7D48"/>
    <w:lvl w:ilvl="0" w:tplc="7A8CB19A">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6CE43142"/>
    <w:multiLevelType w:val="hybridMultilevel"/>
    <w:tmpl w:val="D236EAC0"/>
    <w:lvl w:ilvl="0" w:tplc="20E6912A">
      <w:start w:val="1"/>
      <w:numFmt w:val="bullet"/>
      <w:lvlText w:val=""/>
      <w:lvlJc w:val="left"/>
      <w:pPr>
        <w:tabs>
          <w:tab w:val="num" w:pos="780"/>
        </w:tabs>
        <w:ind w:left="7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F5F3156"/>
    <w:multiLevelType w:val="hybridMultilevel"/>
    <w:tmpl w:val="DEFE3F12"/>
    <w:lvl w:ilvl="0" w:tplc="7A8CB1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5"/>
  </w:num>
  <w:num w:numId="7">
    <w:abstractNumId w:val="0"/>
  </w:num>
  <w:num w:numId="8">
    <w:abstractNumId w:val="2"/>
  </w:num>
  <w:num w:numId="9">
    <w:abstractNumId w:val="8"/>
  </w:num>
  <w:num w:numId="10">
    <w:abstractNumId w:val="12"/>
  </w:num>
  <w:num w:numId="11">
    <w:abstractNumId w:val="7"/>
  </w:num>
  <w:num w:numId="12">
    <w:abstractNumId w:val="6"/>
  </w:num>
  <w:num w:numId="13">
    <w:abstractNumId w:val="16"/>
  </w:num>
  <w:num w:numId="14">
    <w:abstractNumId w:val="10"/>
  </w:num>
  <w:num w:numId="15">
    <w:abstractNumId w:val="17"/>
  </w:num>
  <w:num w:numId="16">
    <w:abstractNumId w:val="18"/>
  </w:num>
  <w:num w:numId="17">
    <w:abstractNumId w:val="11"/>
  </w:num>
  <w:num w:numId="18">
    <w:abstractNumId w:val="14"/>
  </w:num>
  <w:num w:numId="19">
    <w:abstractNumId w:val="5"/>
  </w:num>
  <w:num w:numId="20">
    <w:abstractNumId w:val="13"/>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79"/>
    <w:rsid w:val="00011FF0"/>
    <w:rsid w:val="0005422F"/>
    <w:rsid w:val="00271289"/>
    <w:rsid w:val="00343E90"/>
    <w:rsid w:val="003533E3"/>
    <w:rsid w:val="003562D8"/>
    <w:rsid w:val="00385BD3"/>
    <w:rsid w:val="003975E7"/>
    <w:rsid w:val="004C3D79"/>
    <w:rsid w:val="004F5626"/>
    <w:rsid w:val="00575384"/>
    <w:rsid w:val="0060109C"/>
    <w:rsid w:val="006F79D2"/>
    <w:rsid w:val="00781743"/>
    <w:rsid w:val="008B56C5"/>
    <w:rsid w:val="00B50EBB"/>
    <w:rsid w:val="00B73237"/>
    <w:rsid w:val="00B9425E"/>
    <w:rsid w:val="00BA09D2"/>
    <w:rsid w:val="00C61DCF"/>
    <w:rsid w:val="00CD5F04"/>
    <w:rsid w:val="00D25458"/>
    <w:rsid w:val="00D2587D"/>
    <w:rsid w:val="00D80391"/>
    <w:rsid w:val="00F0382B"/>
    <w:rsid w:val="00F175BC"/>
    <w:rsid w:val="00F6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latinolinotype">
    <w:name w:val="normalpalatinolinotype"/>
    <w:basedOn w:val="Normal"/>
    <w:rsid w:val="004C3D79"/>
    <w:rPr>
      <w:rFonts w:ascii="Palatino Linotype" w:hAnsi="Palatino Linotype"/>
      <w:b/>
      <w:bCs/>
      <w:i/>
      <w:iCs/>
      <w:sz w:val="22"/>
      <w:szCs w:val="22"/>
    </w:rPr>
  </w:style>
  <w:style w:type="paragraph" w:styleId="ListParagraph">
    <w:name w:val="List Paragraph"/>
    <w:basedOn w:val="Normal"/>
    <w:uiPriority w:val="34"/>
    <w:qFormat/>
    <w:rsid w:val="00D25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latinolinotype">
    <w:name w:val="normalpalatinolinotype"/>
    <w:basedOn w:val="Normal"/>
    <w:rsid w:val="004C3D79"/>
    <w:rPr>
      <w:rFonts w:ascii="Palatino Linotype" w:hAnsi="Palatino Linotype"/>
      <w:b/>
      <w:bCs/>
      <w:i/>
      <w:iCs/>
      <w:sz w:val="22"/>
      <w:szCs w:val="22"/>
    </w:rPr>
  </w:style>
  <w:style w:type="paragraph" w:styleId="ListParagraph">
    <w:name w:val="List Paragraph"/>
    <w:basedOn w:val="Normal"/>
    <w:uiPriority w:val="34"/>
    <w:qFormat/>
    <w:rsid w:val="00D2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Name(s) _______________________________________ Date _______________</vt:lpstr>
    </vt:vector>
  </TitlesOfParts>
  <Company>West Valley School District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 _______________________________________ Date _______________</dc:title>
  <dc:creator>davidhowe</dc:creator>
  <cp:lastModifiedBy>David A. Howe</cp:lastModifiedBy>
  <cp:revision>2</cp:revision>
  <cp:lastPrinted>2014-04-24T20:27:00Z</cp:lastPrinted>
  <dcterms:created xsi:type="dcterms:W3CDTF">2015-01-05T22:41:00Z</dcterms:created>
  <dcterms:modified xsi:type="dcterms:W3CDTF">2015-01-05T22:41:00Z</dcterms:modified>
</cp:coreProperties>
</file>